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BC" w:rsidRDefault="00C000BC" w:rsidP="00EF1741">
      <w:pPr>
        <w:spacing w:after="0" w:line="540" w:lineRule="atLeast"/>
        <w:textAlignment w:val="baseline"/>
        <w:outlineLvl w:val="0"/>
        <w:rPr>
          <w:rFonts w:ascii="Arial" w:eastAsia="Times New Roman" w:hAnsi="Arial" w:cs="Arial"/>
          <w:color w:val="222222"/>
          <w:kern w:val="36"/>
          <w:sz w:val="33"/>
          <w:szCs w:val="33"/>
        </w:rPr>
      </w:pPr>
      <w:bookmarkStart w:id="0" w:name="_GoBack"/>
      <w:bookmarkEnd w:id="0"/>
    </w:p>
    <w:p w:rsidR="00EF1741" w:rsidRPr="006552C1" w:rsidRDefault="00EF1741" w:rsidP="006552C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  <w:t xml:space="preserve">Креативные задания на уроке музыки. Системно – </w:t>
      </w:r>
      <w:proofErr w:type="spellStart"/>
      <w:r w:rsidRPr="006552C1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  <w:t>деятельностный</w:t>
      </w:r>
      <w:proofErr w:type="spellEnd"/>
      <w:r w:rsidRPr="006552C1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</w:rPr>
        <w:t xml:space="preserve"> подход. 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1741" w:rsidRPr="006552C1" w:rsidRDefault="00EF1741" w:rsidP="006552C1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«Если ученик в школе не научится сам ничего творить,</w:t>
      </w:r>
    </w:p>
    <w:p w:rsidR="00EF1741" w:rsidRPr="006552C1" w:rsidRDefault="00EF1741" w:rsidP="006552C1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 и в жизни он всегда будет только подражать, копировать».</w:t>
      </w:r>
    </w:p>
    <w:p w:rsidR="00EF1741" w:rsidRPr="006552C1" w:rsidRDefault="00EF1741" w:rsidP="006552C1">
      <w:pPr>
        <w:spacing w:after="225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Л.Н. Толстой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Предмет: Музыка 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Класс: 6</w:t>
      </w:r>
      <w:r w:rsidR="006009DB"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 </w:t>
      </w:r>
      <w:r w:rsidR="006552C1"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«Тайнопись</w:t>
      </w: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музыки </w:t>
      </w:r>
      <w:proofErr w:type="spellStart"/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И.С.Баха</w:t>
      </w:r>
      <w:proofErr w:type="spellEnd"/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цели: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формирование личности учащихся, их нравственных убеждений, эстетической культуры, духовности на основе знакомства с музыкальным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творчеством  великого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немецкого композитора  эпохи «Барокко» И.С. Баха.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-узнать, что означает понятие «тайнопись» в произведениях, познакомиться с творчеством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собрать информацию для космической капсулы.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 организация образовательной среды, способствующей развитию креативности обучающихся основной школы,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-формирование способности продуцировать необычные творческие идеи, отклоняться от стандартных.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 формирование социально активной личности школьника, способной полноценно реализовать себя в новых жизненных условиях.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F1741" w:rsidRPr="006552C1" w:rsidRDefault="00EF1741" w:rsidP="006552C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музыкальной культуры, целостного представления образного строя музыки Баха;</w:t>
      </w:r>
    </w:p>
    <w:p w:rsidR="00EF1741" w:rsidRPr="006552C1" w:rsidRDefault="00EF1741" w:rsidP="006552C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развитие музыкальных способностей (слух, голос, эмоциональная сфера);</w:t>
      </w:r>
    </w:p>
    <w:p w:rsidR="00EF1741" w:rsidRPr="006552C1" w:rsidRDefault="00EF1741" w:rsidP="006552C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развитие учащихся с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помощью  системы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креативных заданий, способов деятельности, которые обеспечат базу для дальнейшего самостоятельного общения с музыкой и другими искусствами;</w:t>
      </w:r>
    </w:p>
    <w:p w:rsidR="00EF1741" w:rsidRPr="006552C1" w:rsidRDefault="00EF1741" w:rsidP="006552C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формирование духовной свободы как основы индивидуальной художественной культуры;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приобщение к шедеврам западноевропейской классической музыки.</w:t>
      </w:r>
    </w:p>
    <w:p w:rsidR="00EF1741" w:rsidRPr="006552C1" w:rsidRDefault="00EF1741" w:rsidP="0096615D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планирование своего учебного действия в соответствии с поставленной задачей, работа по плану, оценивание правильности выполнения </w:t>
      </w:r>
      <w:proofErr w:type="spellStart"/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действия;формирование</w:t>
      </w:r>
      <w:proofErr w:type="spellEnd"/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читательской грамотности, высказывание и обоснование своей точки зрения; слушание и понимание  речи других, формирование умения  договариваться о правилах поведения и общения в паре и в группе.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Дидактические материалы: 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презентация, листы А-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  для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работы в группах,  картинки  с изображением нот, символов, знаков. Герб и элементы тайнописи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музыки 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И.С.Баха</w:t>
      </w:r>
      <w:proofErr w:type="spellEnd"/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Банк данных с креативными заданиями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У.Диснея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толковый словарь русского языка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С.И.Ожегова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видеоролик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 Биография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», светоотражающие элементы, экран, прожектор.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компьютер, проектор, интерактивная доска.</w:t>
      </w: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презентация, мультимедийная установка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,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магнитофон, аудио- и видеозаписи, цветовые отражатели, экран.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Краткая аннотация к уроку: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Данный урок состоит из конспекта урока, презентации, раздаточного материала, демонстрационного материала. На уроке используются задания из банка методов и приёмов развития креативной компетенции на разных этапах урока и система мониторинга результатов развития креативной компетенции учащихся.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      Учащиеся продолжают знакомство   с разнообразным миром западноевропейской музыки на примере творчества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получают  представление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 том, что задания на  развитие креативности мышления помогают создать новый, неповторимый музыкальный образ. Урок построен в технологии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деятельностного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метода, разработан в соответствии с ФГОС. На уроке учащиеся выполняют весь комплекс УУД, отрабатывая шаги всех этапов учебной деятельности, используют изученные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эталоны  из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раздела 6 класса «Музыка эпохи барокко». 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урока:</w:t>
      </w:r>
    </w:p>
    <w:p w:rsidR="00EF1741" w:rsidRPr="006552C1" w:rsidRDefault="00EF1741" w:rsidP="006552C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Мотивация к учебной деятельности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создать условия для возникновения у учащихся внутренней потребности включения в учебную деятельность;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3) определить содержательные рамки занятия: эпоха Барокко, биография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стиль, фактура, музыкальный образ.</w:t>
      </w:r>
    </w:p>
    <w:p w:rsidR="00EF1741" w:rsidRPr="006552C1" w:rsidRDefault="00EF1741" w:rsidP="00966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3) актуализировать требования к ученику со стороны учебной деятельности.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Здравствуйте! Друзья, сегодня на уроке, вас ожидает много интересных заданий, новых знаний. Вы готовы к открытиям? (Да)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Слайд 1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Звучит органная прелюдия До мажор, дети заходят в класс, слушая каждый голос, в руках – </w:t>
      </w:r>
      <w:proofErr w:type="gramStart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разноцветные  светоотражающие</w:t>
      </w:r>
      <w:proofErr w:type="gramEnd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элементы.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Гаснет свет, дети направляют отражатели на прожектор, на экране под музыку образуется игра света, каждый </w:t>
      </w:r>
      <w:proofErr w:type="gramStart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ребёнок  рисует</w:t>
      </w:r>
      <w:proofErr w:type="gramEnd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свою партию. Музыка становится тише, звучат стихи: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Звучание органа,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Снова первозданно,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Его дыханье –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Рвется в вышину.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И мы у этой пленницы  органа —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У музыки,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У музыки в плену.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То гром грозы,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То оклик океана,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То вздох дождя,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То колокола стон,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То звук слезы,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Сорвавшейся нежданно,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Или  ручья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Веселый перезвон.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Дети садятся на свои места.</w:t>
      </w:r>
    </w:p>
    <w:p w:rsidR="00EF1741" w:rsidRPr="006552C1" w:rsidRDefault="00EF1741" w:rsidP="00966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Слайд 2 </w:t>
      </w:r>
    </w:p>
    <w:p w:rsidR="00EF1741" w:rsidRPr="006552C1" w:rsidRDefault="00EF1741" w:rsidP="00966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Сегодня мы вошли в класс весьма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необычным  способом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слушая каждый голос, как вы думаете, для чего мы это сделали? (Чтобы услышать музыку по –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новому,  понять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замысел композитора, поделиться своими  мыслями, придумать что-то необычное.)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Какую тему мы изучали на прошлом уроке? (Мы знакомились с музыкой эпохи барокко.)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Что означает это слово? (Странный, причудливый, одно из главных стилевых направлений в искусстве Европы и Америки конца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16  середины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18 вв.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Подлинным отцом этого стиля считают великого итальянского живописца и скульптора великого Микеланджело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Буонарроти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Кто из композиторов является ярким представителем эпохи барокко? (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Ф.Гендель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А.Вивальди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Предположите, кто из композиторов написал произведение, которое прозвучало в начале урока? (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Почему вы так решили? (Исполнялось на органе, это был любимый инструмент композитора)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Хотели ли вы узнать больше об этом композиторе? Да.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сегодняшнем уроке вы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откроете  новые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знания  о выдающемся немецком композиторе эпохи барокко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И.С.Бахе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необычной фактуре его музыкальных произведений, научитесь принимать новые, нестандартные решения.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вы будете открывать новые знания?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(Сначала поймём, что мы не знаем, потом сами найдём способ решения проблемы) 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2.Актуализация знаний и фиксация индивидуального затруднения в пробном действии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тренировать мыслительные операции: сравнение, обобщение;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организовать выполнение индивидуального задания для пробного действия;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организовать фиксацию учащимися возникшего затруднения в выполнении пробного действия.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 чего начнём свою работу?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 Повторим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необходимое)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 называется склад в музыке, когда вступает каждый голос самостоятельно? (Полифония)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Чем  отличается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полифонический склад от гомофонного? (В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полифоническом  складе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используется различная фактура изложения.)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Посмотрите,   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какие примеры фактуры вы видите на доске? (1 </w:t>
      </w:r>
      <w:proofErr w:type="spellStart"/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голосная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 2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х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голосная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 3х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голосная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фактура) 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Креативное задание № 1 направленное на развитие ассоциаций:</w:t>
      </w:r>
    </w:p>
    <w:p w:rsidR="00EF1741" w:rsidRPr="006552C1" w:rsidRDefault="00EF1741" w:rsidP="00966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Представьте склад произведения в виде рисунка. Покажите движение голосов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без  использования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нот и звуков.5 баллов (Например, многоголосие – бег спортсменов на дорожках стадиона)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Креативное задание № 2 направленное на развитие воображения: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Выложите фактуру музыкального произведения с помощью подручного материала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(разноцветные нити, кусочки ткани, предметы на столе) 5 баллов.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Работая в парах, оцените полученный результат, наивысший бал получает задание, где соединились фактура и склад в креативном прочтении.10 баллов</w:t>
      </w:r>
    </w:p>
    <w:p w:rsidR="00EF1741" w:rsidRPr="006552C1" w:rsidRDefault="00EF1741" w:rsidP="00966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Дети выполняют задание, оценивая себя в парах.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Каким способом вы хотели бы познакомиться с биографией композитора?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1.Традиционно, прочитать информацию. (Приложение №1)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2.Посмотреть видео фрагмент. (Приложение № 2)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3.Совершить виртуальное путешествие по городам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Лйпциг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Кётен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Веймар (основные этапы пути)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 Приложение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 3)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4.Познакомиться с композитором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 вживую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»?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 предлагаю разделиться на группы. Каждая группа выбирает свой способ действий.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Каждая группа рассказывает и показывает творческий путь композитора поэтапно Веймар, </w:t>
      </w:r>
      <w:proofErr w:type="spellStart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Кётен</w:t>
      </w:r>
      <w:proofErr w:type="spellEnd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, Лейпциг.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Слайд 3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Креативное задание для пробного действия № 3 направленное на развитие читательской грамотности, выявление несоответствия в тексте. (максимальное количество баллов-6, за каждое выявленное несоответствие.)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Дети инсценируют фрагмент спектакля.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класс входят 3 композитора эпохи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барокко :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Г.Ф.Гендель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А. Вивальди.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Посмотри, Антонио, какую замечательную флейту принёс мне сегодня Георг!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Уважаемая публика называет тебя мастером скрипичного концерта, но император хотел бы услышать соло на флейте в 5 части «Венецианского концерта»!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А. Вивальди (ш-ш-ш): Императору сейчас не до концертов, я слышал, что он отравился ядовитыми грибами!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Что же! Придётся написать «Реквием» на его кончину, хоть я ещё не закончил работу над новой оперой (поворачивается к Генделю) – кстати, Георг, ты уже побывал на приме у Джона Тейлора? Это знаменитый хирург, после работы над «Высокой мессой» я стал хуже видеть?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Г.Ф.Гендель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Да, он назначил мне операцию, но придётся её отложить, т. к. в Оксфорде будет звучать концерт «Времена года».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(Композиторы уходят под музыку концерта «Времена года» и переодеваются для работы в классе)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Какие несоответствия вы выявили?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Ответы учащихся: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 писал опер,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Г.Ф.Гендель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не мог исполнить концерт «Времена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года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»,А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Вивальди писал классические концерты из 3 частей и т.д.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Обобщим, что повторили.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3.Выявление места и причины затруднения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выявить и зафиксировать место и причину затруднения.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Слушаем   органную </w:t>
      </w:r>
      <w:proofErr w:type="gramStart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прелюдию,  тему</w:t>
      </w:r>
      <w:proofErr w:type="gramEnd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из </w:t>
      </w:r>
      <w:proofErr w:type="spellStart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х.ф</w:t>
      </w:r>
      <w:proofErr w:type="spellEnd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  «</w:t>
      </w:r>
      <w:proofErr w:type="gramStart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Через  тернии</w:t>
      </w:r>
      <w:proofErr w:type="gramEnd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к звёздам!»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 экране – космический корабль «Вояджер». В 1977 году он оправился в космическое путешествие, на борту были собраны самые важные данные о планете Земля, в том числе, произведения искусства, мировые шедевры, музыка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Брандербургский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концерт №2, Гавот в форме рондо, ХТК). Но когда открыли капсулу с информацией о Бахе, она оказалась пуста.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Слайд 5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Представьте, что вы – это группа учёных, исследователей, которые должны рассказать о музыке Баха в новой форме, доступной для разных форм жизни и для будущих поколений.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Готовы  отправиться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путь и начать исследование? Да.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Исполняем песню «Капитаны будущего»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Креативное задание для пробного действия № 4, направленное </w:t>
      </w:r>
      <w:proofErr w:type="gramStart"/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  выявление</w:t>
      </w:r>
      <w:proofErr w:type="gramEnd"/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затруднения.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Слушаем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Брандербургский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концерт №2, смотрим нотные партитуры.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необычного вы увидели в нотах? (Знаки, символы, буквы, герб, штрихи)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Что означают знаки стоящие в конце каждой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фразы?(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2а голоса, знаки нам не знакомы)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Где возникло затруднение? (Мы не видели эти знаки раньше, поэтому не смогли выполнить задание)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Может быть, это просто рисунки в нотах? Давайте выдвинем гипотезу: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Эти  знаки</w:t>
      </w:r>
      <w:proofErr w:type="gramEnd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  означают скрытое знание, какой-то секрет</w:t>
      </w: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4.Построение проекта выхода из затруднения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сформулировать цель учебной деятельности и согласовать тему урока;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выбрать способ и средства для построения нового знания.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Какую же цель вы перед собой поставите?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Узнать, что означают тайные знаки, познакомиться с творчеством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собрать информацию для космической капсулы.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Слайд 12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Какова тема сегодняшнего урока? (Тайнопись музыки </w:t>
      </w:r>
      <w:proofErr w:type="spellStart"/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5.Реализация построенного проекта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организовать построение детьми нового знания;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применить новое знание для выполнения задания, вызвавшего затруднение;</w:t>
      </w:r>
    </w:p>
    <w:p w:rsidR="00EF1741" w:rsidRPr="006552C1" w:rsidRDefault="00EF1741" w:rsidP="00966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зафиксировать новое знание в речи и с помощью эталона;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Слайд 8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 можем сразу наполнить капсулу? Нет.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Почему? (Мы не решили, какие данные мы должны выбрать.)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Перед вами банк данных. Какая информация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вам  потребуется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? </w:t>
      </w:r>
    </w:p>
    <w:p w:rsidR="00EF1741" w:rsidRPr="006552C1" w:rsidRDefault="00EF1741" w:rsidP="00966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(Произведения И.С. Баха. Знаки, символы, буквы. Темы актуальные на сегодняшний день: музыка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вселенной,  тема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мира, взаимопонимания, помощь друг – другу. Биография композитора, особенности фактуры, стиля произведений, средства музыкальной выразительности, инструменты, электронные программы для создания музыки «</w:t>
      </w:r>
      <w:proofErr w:type="spellStart"/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Фл.студия</w:t>
      </w:r>
      <w:proofErr w:type="spellEnd"/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Техно –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мэшин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Давайте приступим к осуществлению нашего плана.</w:t>
      </w:r>
    </w:p>
    <w:p w:rsidR="00EF1741" w:rsidRPr="006552C1" w:rsidRDefault="00EF1741" w:rsidP="00966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После смерти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И.С.Баха</w:t>
      </w:r>
      <w:proofErr w:type="spellEnd"/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  его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музыка  была на 200 лет забыта,  современники считали её  слишком сложной и непонятной. Только в 20 веке учёные обнаружили некие знаки, графические фигуры, цифры, которые позволили нам хоть в какой – то степени понять многочисленные труды композитора. Наука «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криптология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изучает методы шифрования, кодирования в разных областях. В музыке слово тайнопись означает «Тайный знак»</w:t>
      </w:r>
    </w:p>
    <w:tbl>
      <w:tblPr>
        <w:tblW w:w="10632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EF1741" w:rsidRPr="006552C1" w:rsidTr="006552C1">
        <w:tc>
          <w:tcPr>
            <w:tcW w:w="1063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Креативное задание для пробного действия № 4, направленное на реализацию построенного проекта.</w:t>
            </w:r>
          </w:p>
          <w:p w:rsidR="00EF1741" w:rsidRPr="006552C1" w:rsidRDefault="00EF1741" w:rsidP="0065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Давайте рассмотрим тайные знаки в партитуре </w:t>
            </w:r>
            <w:proofErr w:type="spellStart"/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И.С.Баха</w:t>
            </w:r>
            <w:proofErr w:type="spellEnd"/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: герб </w:t>
            </w:r>
            <w:proofErr w:type="gramStart"/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И,С.</w:t>
            </w:r>
            <w:proofErr w:type="gramEnd"/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Баха, буквы латинского алфавита с обозначением нот, символы и штрихи.</w:t>
            </w:r>
          </w:p>
          <w:p w:rsidR="00EF1741" w:rsidRPr="006552C1" w:rsidRDefault="00EF1741" w:rsidP="0065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1.Расшифруйте слова в партитуре с помощью кода, найдите </w:t>
            </w:r>
            <w:proofErr w:type="gramStart"/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код  в</w:t>
            </w:r>
            <w:proofErr w:type="gramEnd"/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таблицах.(Имя композитора – латинские обозначения нот «BACH») 5 баллов</w:t>
            </w:r>
          </w:p>
          <w:p w:rsidR="00EF1741" w:rsidRPr="006552C1" w:rsidRDefault="00EF1741" w:rsidP="0065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2.Как расположены ноты с именем </w:t>
            </w:r>
            <w:proofErr w:type="gramStart"/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Баха  (</w:t>
            </w:r>
            <w:proofErr w:type="gramEnd"/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форме креста) 5 баллов</w:t>
            </w:r>
          </w:p>
          <w:p w:rsidR="00EF1741" w:rsidRPr="006552C1" w:rsidRDefault="00EF1741" w:rsidP="006552C1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3.Сочините свою партитуру музыкального произведения, используя весь материал символов и знаков: 10 баллов.</w:t>
            </w:r>
          </w:p>
        </w:tc>
      </w:tr>
    </w:tbl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Дети выкладывают музыкальное произведение на партах или в графике.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00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839"/>
        <w:gridCol w:w="5347"/>
      </w:tblGrid>
      <w:tr w:rsidR="00EF1741" w:rsidRPr="006552C1" w:rsidTr="006552C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Название символа (картинка)</w:t>
            </w:r>
          </w:p>
        </w:tc>
        <w:tc>
          <w:tcPr>
            <w:tcW w:w="35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Символ</w:t>
            </w:r>
          </w:p>
        </w:tc>
        <w:tc>
          <w:tcPr>
            <w:tcW w:w="4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Расшифровка</w:t>
            </w:r>
          </w:p>
          <w:p w:rsidR="00EF1741" w:rsidRPr="006552C1" w:rsidRDefault="00EF1741" w:rsidP="0065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символа                                                                     </w:t>
            </w:r>
          </w:p>
        </w:tc>
      </w:tr>
      <w:tr w:rsidR="00EF1741" w:rsidRPr="006552C1" w:rsidTr="006552C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Герб             </w:t>
            </w:r>
          </w:p>
        </w:tc>
        <w:tc>
          <w:tcPr>
            <w:tcW w:w="35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      Герб  </w:t>
            </w:r>
            <w:proofErr w:type="spellStart"/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И.С.Баха</w:t>
            </w:r>
            <w:proofErr w:type="spellEnd"/>
          </w:p>
        </w:tc>
        <w:tc>
          <w:tcPr>
            <w:tcW w:w="4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3 составных части вензеля.</w:t>
            </w:r>
          </w:p>
        </w:tc>
      </w:tr>
      <w:tr w:rsidR="00EF1741" w:rsidRPr="006552C1" w:rsidTr="006552C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С/D/E/F/G/A/B/</w:t>
            </w:r>
          </w:p>
        </w:tc>
        <w:tc>
          <w:tcPr>
            <w:tcW w:w="35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Латинские обозначения звуков</w:t>
            </w:r>
          </w:p>
        </w:tc>
        <w:tc>
          <w:tcPr>
            <w:tcW w:w="4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До,ре,ми,фа,соль,ля,си</w:t>
            </w:r>
            <w:proofErr w:type="spellEnd"/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EF1741" w:rsidRPr="006552C1" w:rsidTr="006552C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Немецкий шрифт</w:t>
            </w:r>
          </w:p>
        </w:tc>
        <w:tc>
          <w:tcPr>
            <w:tcW w:w="35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Немецкий шрифт</w:t>
            </w:r>
          </w:p>
        </w:tc>
        <w:tc>
          <w:tcPr>
            <w:tcW w:w="4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Немецкий шрифт</w:t>
            </w:r>
          </w:p>
        </w:tc>
      </w:tr>
      <w:tr w:rsidR="00EF1741" w:rsidRPr="006552C1" w:rsidTr="0096615D">
        <w:trPr>
          <w:trHeight w:val="229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741" w:rsidRPr="006552C1" w:rsidTr="006552C1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1741" w:rsidRPr="006552C1" w:rsidTr="006552C1">
        <w:tc>
          <w:tcPr>
            <w:tcW w:w="10073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F1741" w:rsidRPr="006552C1" w:rsidRDefault="00EF174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Вывод:</w:t>
            </w:r>
          </w:p>
          <w:p w:rsidR="00EF1741" w:rsidRPr="006552C1" w:rsidRDefault="00EF1741" w:rsidP="006552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       </w:t>
            </w:r>
          </w:p>
        </w:tc>
      </w:tr>
    </w:tbl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7.Самостоятельная работа с самопроверкой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организовать самостоятельное выполнение учащимися типовых заданий на изученный материал;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организовать самопроверку умения применять изученный материал;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создать (по возможности) ситуацию успеха для каждого ребёнка.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Пришло время проверить силы в самостоятельной работе.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Слайд 16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Проверка по эталону.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 теперь пришло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время  проверить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 какие темы  раскрывает в музыке  сам композитор.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Слушаем Токкату ре минор.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Используем световое решение, участвуем в исполнении с помощью экрана, прожектора и отражателей света. На данном этапе дети выстраивают световой рисунок в соответствии с развитием полифонической ткани произведения: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Вступление каждого голоса, игра и бег голосов, регистровое решение пространства на экране. Беседа и диалог голосов.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Ответы: Когда я слушаю эту музыку, у меня захватывает дух</w:t>
      </w:r>
      <w:proofErr w:type="gramStart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как будто вся вселенная летит мне навстречу!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В этой музыке есть всё: жизнь и смерть, </w:t>
      </w:r>
      <w:proofErr w:type="gramStart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тайны</w:t>
      </w:r>
      <w:proofErr w:type="gramEnd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не раскрытые пока человечеством, величие самого композитора.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Мы слышим отзвуки надвигающейся катастрофы и гармонию окружающего мира.</w:t>
      </w:r>
    </w:p>
    <w:p w:rsidR="00EF1741" w:rsidRPr="006552C1" w:rsidRDefault="00EF1741" w:rsidP="00966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Я никогда не слышал ничего подобного. эта музыка прекрасна!</w:t>
      </w:r>
    </w:p>
    <w:tbl>
      <w:tblPr>
        <w:tblpPr w:leftFromText="180" w:rightFromText="180" w:vertAnchor="page" w:horzAnchor="page" w:tblpX="1144" w:tblpY="1291"/>
        <w:tblW w:w="8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6938"/>
      </w:tblGrid>
      <w:tr w:rsidR="006552C1" w:rsidRPr="006552C1" w:rsidTr="006552C1">
        <w:trPr>
          <w:trHeight w:val="272"/>
        </w:trPr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52C1" w:rsidRPr="006552C1" w:rsidRDefault="006552C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Стиль</w:t>
            </w:r>
          </w:p>
        </w:tc>
        <w:tc>
          <w:tcPr>
            <w:tcW w:w="69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52C1" w:rsidRPr="006552C1" w:rsidRDefault="006552C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                Полифонический               </w:t>
            </w:r>
          </w:p>
        </w:tc>
      </w:tr>
      <w:tr w:rsidR="006552C1" w:rsidRPr="006552C1" w:rsidTr="006552C1">
        <w:trPr>
          <w:trHeight w:val="288"/>
        </w:trPr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52C1" w:rsidRPr="006552C1" w:rsidRDefault="006552C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Фактура</w:t>
            </w:r>
          </w:p>
        </w:tc>
        <w:tc>
          <w:tcPr>
            <w:tcW w:w="69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52C1" w:rsidRPr="006552C1" w:rsidRDefault="006552C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Многоголосное произведение                     </w:t>
            </w:r>
          </w:p>
        </w:tc>
      </w:tr>
      <w:tr w:rsidR="006552C1" w:rsidRPr="006552C1" w:rsidTr="006552C1">
        <w:trPr>
          <w:trHeight w:val="272"/>
        </w:trPr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52C1" w:rsidRPr="006552C1" w:rsidRDefault="006552C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Инструмент</w:t>
            </w:r>
          </w:p>
        </w:tc>
        <w:tc>
          <w:tcPr>
            <w:tcW w:w="69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52C1" w:rsidRPr="006552C1" w:rsidRDefault="006552C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                      Орган</w:t>
            </w:r>
          </w:p>
        </w:tc>
      </w:tr>
      <w:tr w:rsidR="006552C1" w:rsidRPr="006552C1" w:rsidTr="006552C1">
        <w:trPr>
          <w:trHeight w:val="288"/>
        </w:trPr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52C1" w:rsidRPr="006552C1" w:rsidRDefault="006552C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Символы</w:t>
            </w:r>
          </w:p>
        </w:tc>
        <w:tc>
          <w:tcPr>
            <w:tcW w:w="69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52C1" w:rsidRPr="006552C1" w:rsidRDefault="006552C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          Герб Баха</w:t>
            </w:r>
          </w:p>
        </w:tc>
      </w:tr>
      <w:tr w:rsidR="006552C1" w:rsidRPr="006552C1" w:rsidTr="006552C1">
        <w:trPr>
          <w:trHeight w:val="272"/>
        </w:trPr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52C1" w:rsidRPr="006552C1" w:rsidRDefault="006552C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Знаки</w:t>
            </w:r>
          </w:p>
        </w:tc>
        <w:tc>
          <w:tcPr>
            <w:tcW w:w="69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52C1" w:rsidRPr="006552C1" w:rsidRDefault="006552C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      Буквы латинского алфавита</w:t>
            </w:r>
          </w:p>
        </w:tc>
      </w:tr>
      <w:tr w:rsidR="006552C1" w:rsidRPr="006552C1" w:rsidTr="006552C1">
        <w:trPr>
          <w:trHeight w:val="272"/>
        </w:trPr>
        <w:tc>
          <w:tcPr>
            <w:tcW w:w="202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52C1" w:rsidRPr="006552C1" w:rsidRDefault="006552C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93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552C1" w:rsidRPr="006552C1" w:rsidRDefault="006552C1" w:rsidP="00655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52C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Жизнь, природа, вселенная, человек.</w:t>
            </w:r>
          </w:p>
        </w:tc>
      </w:tr>
    </w:tbl>
    <w:p w:rsidR="00EF1741" w:rsidRPr="006552C1" w:rsidRDefault="006552C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F1741"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Креативное задание № 5 направленное на развитие индивидуальности ребёнка, способствует осознанию личностного роста.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Соедините полученные знания и </w:t>
      </w:r>
      <w:proofErr w:type="gramStart"/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наполните  капсулу</w:t>
      </w:r>
      <w:proofErr w:type="gramEnd"/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Заполните пустые строчки информацией, которая необходима лично для вас.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Например</w:t>
      </w:r>
      <w:proofErr w:type="gramEnd"/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жизни, человеческого бытия в музыке Баха….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Виртуальное пространство и музыка Баха ….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Композитор и его </w:t>
      </w:r>
      <w:proofErr w:type="gramStart"/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руки….</w:t>
      </w:r>
      <w:proofErr w:type="gramEnd"/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Голографическое  изображение</w:t>
      </w:r>
      <w:proofErr w:type="gramEnd"/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музыкальных образов …..)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Слайд 17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 кого есть ошибки? Какие? Не расстраивайтесь, у вас всё обязательно получится.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Исправьте ошибки.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Кто всё выполнил верно? Молодцы.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Оцените свою работу.  (+10 баллов за креативное решение задания)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8.Включение в систему знаний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1) организовать включение нового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знания  в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жизненный опыт детей.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Просмотр видеоролика «Молчание перед Бахом» 2007г.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Композитор перевернул существовавшее до него представление европейцев о гармонии.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Слайд 18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Сегодня у нас была уникальная возможность расшифровать тайнопись музыки Баха и отправить капсулу с новой информацией.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Давайте откроем и наполним необходимым содержанием наш корабль.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Дети наполняют капсулу полученными знаниями.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Образы в музыке: любовь, красота, добро, сила духа, гармония вселенной, истина, ценность жизни.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 Стилевые особенности музыки Баха. Собственные </w:t>
      </w:r>
      <w:proofErr w:type="gramStart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сочинения  с</w:t>
      </w:r>
      <w:proofErr w:type="gramEnd"/>
      <w:r w:rsidRPr="006552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тайнописью. Послания для других миров.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Какие знания вы сегодня получили? Жизнь и творчество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полифонический  и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гомофонный стиль, фактура музыкального произведения, тайнопись (знаки и символы в музыке), решение задач креативным способом.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– Я надеюсь, что в будущем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  сможете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использовать полученные знания.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Проводить новые исследования, расшифровывать необычные понятия, создавать свой собственный язык.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Найти  интересную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полезную работу и стать мастером своего дела.</w:t>
      </w:r>
    </w:p>
    <w:p w:rsidR="00EF1741" w:rsidRPr="006552C1" w:rsidRDefault="00EF1741" w:rsidP="006552C1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9.Рефлексия деятельности на уроке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1) зафиксировать степень соответствия цели и результата учебной деятельности;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3) зафиксировать затруднения, которые остались, и способы их преодоления.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2) организовать самооценку учащимися своей деятельности на занятии;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Наш урок на тему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« Тайнопись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музыки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 подходит к концу.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Назовите цель, которую вы ставили перед собой в начале урока.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Слайд 19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Узнать,  что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означают тайные знаки, познакомиться с творчеством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И.С.Баха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собрать информацию для космической капсулы.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Достигли ли вы цели? Да.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Что вызвало наибольший интерес? – Расшифровка нот, исполнение с помощью световых лучей, поиск информации.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Какие затруднения возникли на уроке? Над чем предстоит поработать? Нам всё удалось сделать.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Учитель: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 Оцените свои достижения на уроке. (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Лесенка  успеха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). </w:t>
      </w:r>
      <w:r w:rsidRPr="006552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Слайд 20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Примерные критерии для оценивания.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ступенька: вы запомнили тему, но не справились с самостоятельной работой;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 ступенька: вы поняли новую тему, но допустили ошибку в самостоятельной работе;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 ступенька: вы поняли новую тему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  выполнили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самостоятельную работу;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4 ступенька: вы поняли новую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тему,  не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допустили ошибок в самостоятельной работе и выполнили креативные задания.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-Спасибо вам за честность, активность, самостоятельность, любознательность и терпение.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Домашнее задание: придумайте собственный шифр и отправьте послание для другого класса.</w:t>
      </w:r>
    </w:p>
    <w:p w:rsidR="00EF1741" w:rsidRPr="006552C1" w:rsidRDefault="00EF1741" w:rsidP="0096615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Урок окончен.</w:t>
      </w:r>
    </w:p>
    <w:p w:rsidR="00EF1741" w:rsidRPr="006552C1" w:rsidRDefault="00EF1741" w:rsidP="006552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Использованная литература:</w:t>
      </w:r>
    </w:p>
    <w:p w:rsidR="00EF1741" w:rsidRPr="006552C1" w:rsidRDefault="00EF1741" w:rsidP="006552C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Е.Д.Критская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Г.Е.Сергеева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учебник для 6 класса.</w:t>
      </w:r>
    </w:p>
    <w:p w:rsidR="00EF1741" w:rsidRPr="006552C1" w:rsidRDefault="00EF1741" w:rsidP="006552C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– Алиев Ю.Б. Настольная книга школьного учителя – музыканта. – М.: 2000г.-336 с-Бочкарев Л.Л. Психология музыкальной деятельности. – М.: 1997. –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Затямина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Т. «Современный урок музыки» М,2007г. – Калмыкова З.И. Продуктивное мышление как основа обучаемости. – – М, 1981 –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Осеннева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М. «Искусство в школе» 1998 г. № 2 – «К вершинам музыкального искусства». Разработана под руководством М.С. Красильниковой. – Концепция художественного образования// Искусство в школе. – 2002. №1. –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Кубанцева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Е.И. Музыка в системе искусства. //Искусство и образование. 2001. № 1. С.19-22. – Юсов Б.П. Когда все искусства вместе. — М., Просвещение, 1995.</w:t>
      </w:r>
    </w:p>
    <w:p w:rsidR="00EF1741" w:rsidRPr="006552C1" w:rsidRDefault="00EF1741" w:rsidP="006552C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А.В. Морозов и Д.В.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Чернилевский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«Метод Мечтатель реалист и критик»</w:t>
      </w:r>
    </w:p>
    <w:p w:rsidR="00EF1741" w:rsidRPr="006552C1" w:rsidRDefault="00EF1741" w:rsidP="006552C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Т. А.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Барышева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Ю. А.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Жигалов  «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Процесс творческого становления (креативности)»</w:t>
      </w:r>
    </w:p>
    <w:p w:rsidR="00EF1741" w:rsidRPr="006552C1" w:rsidRDefault="00EF1741" w:rsidP="006552C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Креативные задания С. Казакова, доцента кафедры пения и методики музыкального воспитания ВГПУ.</w:t>
      </w:r>
    </w:p>
    <w:p w:rsidR="00EF1741" w:rsidRPr="006552C1" w:rsidRDefault="00EF1741" w:rsidP="006552C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Развитие креативности.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Упражнения .Эдвард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де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Боно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У.Дисней</w:t>
      </w:r>
      <w:proofErr w:type="spell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EF1741" w:rsidRPr="006552C1" w:rsidRDefault="00EF1741" w:rsidP="006552C1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Методы для развития креативного </w:t>
      </w:r>
      <w:proofErr w:type="gramStart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мышления  :</w:t>
      </w:r>
      <w:proofErr w:type="gramEnd"/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«Шесть шляп», «Мечтатель, реалист и критик».</w:t>
      </w:r>
    </w:p>
    <w:p w:rsidR="00EF1741" w:rsidRPr="006552C1" w:rsidRDefault="00EF1741" w:rsidP="006552C1">
      <w:pPr>
        <w:numPr>
          <w:ilvl w:val="0"/>
          <w:numId w:val="3"/>
        </w:numPr>
        <w:spacing w:after="15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52C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Банк заданий для развития креативного мышления.</w:t>
      </w:r>
    </w:p>
    <w:p w:rsidR="0017780C" w:rsidRPr="006552C1" w:rsidRDefault="0017780C" w:rsidP="006552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780C" w:rsidRPr="006552C1" w:rsidSect="0096615D">
      <w:pgSz w:w="11906" w:h="16838"/>
      <w:pgMar w:top="426" w:right="170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6B6"/>
    <w:multiLevelType w:val="multilevel"/>
    <w:tmpl w:val="5158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14F0D"/>
    <w:multiLevelType w:val="multilevel"/>
    <w:tmpl w:val="B0F0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96C99"/>
    <w:multiLevelType w:val="multilevel"/>
    <w:tmpl w:val="EE92E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24501"/>
    <w:multiLevelType w:val="multilevel"/>
    <w:tmpl w:val="009CA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E0D3F"/>
    <w:multiLevelType w:val="multilevel"/>
    <w:tmpl w:val="A810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E62D4C"/>
    <w:multiLevelType w:val="multilevel"/>
    <w:tmpl w:val="CBD6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962"/>
    <w:rsid w:val="00035A3C"/>
    <w:rsid w:val="000876DC"/>
    <w:rsid w:val="0017780C"/>
    <w:rsid w:val="00222D9E"/>
    <w:rsid w:val="002F2858"/>
    <w:rsid w:val="003551BC"/>
    <w:rsid w:val="004140EE"/>
    <w:rsid w:val="004B5962"/>
    <w:rsid w:val="00536D8C"/>
    <w:rsid w:val="00563F62"/>
    <w:rsid w:val="00576BBD"/>
    <w:rsid w:val="005A4A04"/>
    <w:rsid w:val="005F44A8"/>
    <w:rsid w:val="006009DB"/>
    <w:rsid w:val="006552C1"/>
    <w:rsid w:val="00661426"/>
    <w:rsid w:val="006D111B"/>
    <w:rsid w:val="006F54D7"/>
    <w:rsid w:val="0077124B"/>
    <w:rsid w:val="00771910"/>
    <w:rsid w:val="007D20BC"/>
    <w:rsid w:val="0096615D"/>
    <w:rsid w:val="00974381"/>
    <w:rsid w:val="009A75FD"/>
    <w:rsid w:val="00AD60AB"/>
    <w:rsid w:val="00AF2355"/>
    <w:rsid w:val="00B44256"/>
    <w:rsid w:val="00C000BC"/>
    <w:rsid w:val="00C97E3B"/>
    <w:rsid w:val="00D80D67"/>
    <w:rsid w:val="00D86BC5"/>
    <w:rsid w:val="00DC1C44"/>
    <w:rsid w:val="00E737D7"/>
    <w:rsid w:val="00E9561E"/>
    <w:rsid w:val="00E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79AA"/>
  <w15:docId w15:val="{6AF96743-721A-429D-AE7E-C3FCC2B2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B59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6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00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5001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4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91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5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24978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2024-02-25T20:41:00Z</cp:lastPrinted>
  <dcterms:created xsi:type="dcterms:W3CDTF">2014-12-22T02:06:00Z</dcterms:created>
  <dcterms:modified xsi:type="dcterms:W3CDTF">2024-02-25T20:42:00Z</dcterms:modified>
</cp:coreProperties>
</file>