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9D" w:rsidRPr="0085349D" w:rsidRDefault="0085349D" w:rsidP="0085349D">
      <w:pPr>
        <w:shd w:val="clear" w:color="auto" w:fill="FFFFFF"/>
        <w:jc w:val="center"/>
        <w:rPr>
          <w:rFonts w:ascii="Calibri" w:hAnsi="Calibri"/>
          <w:sz w:val="22"/>
          <w:szCs w:val="22"/>
        </w:rPr>
      </w:pPr>
      <w:r w:rsidRPr="0085349D">
        <w:rPr>
          <w:spacing w:val="-3"/>
          <w:sz w:val="36"/>
          <w:szCs w:val="36"/>
        </w:rPr>
        <w:t>Муниципальное общеобразовательное учреждение</w:t>
      </w:r>
    </w:p>
    <w:p w:rsidR="0085349D" w:rsidRPr="0085349D" w:rsidRDefault="0085349D" w:rsidP="0085349D">
      <w:pPr>
        <w:shd w:val="clear" w:color="auto" w:fill="FFFFFF"/>
        <w:ind w:hanging="396"/>
        <w:jc w:val="center"/>
        <w:rPr>
          <w:spacing w:val="-3"/>
          <w:sz w:val="36"/>
          <w:szCs w:val="36"/>
        </w:rPr>
      </w:pPr>
      <w:r w:rsidRPr="0085349D">
        <w:rPr>
          <w:spacing w:val="-3"/>
          <w:sz w:val="36"/>
          <w:szCs w:val="36"/>
        </w:rPr>
        <w:t xml:space="preserve">«Средняя общеобразовательная школа № 1 </w:t>
      </w:r>
    </w:p>
    <w:p w:rsidR="0085349D" w:rsidRPr="0085349D" w:rsidRDefault="0085349D" w:rsidP="0085349D">
      <w:pPr>
        <w:shd w:val="clear" w:color="auto" w:fill="FFFFFF"/>
        <w:ind w:hanging="396"/>
        <w:jc w:val="center"/>
        <w:rPr>
          <w:spacing w:val="-3"/>
          <w:sz w:val="36"/>
          <w:szCs w:val="36"/>
        </w:rPr>
      </w:pPr>
      <w:r w:rsidRPr="0085349D">
        <w:rPr>
          <w:spacing w:val="-3"/>
          <w:sz w:val="36"/>
          <w:szCs w:val="36"/>
        </w:rPr>
        <w:t xml:space="preserve">села Покойного </w:t>
      </w:r>
      <w:r w:rsidRPr="0085349D">
        <w:rPr>
          <w:spacing w:val="-1"/>
          <w:sz w:val="36"/>
          <w:szCs w:val="36"/>
        </w:rPr>
        <w:t xml:space="preserve">Буденновского округа» </w:t>
      </w:r>
    </w:p>
    <w:p w:rsidR="0085349D" w:rsidRPr="0085349D" w:rsidRDefault="0085349D" w:rsidP="0085349D">
      <w:pPr>
        <w:shd w:val="clear" w:color="auto" w:fill="FFFFFF"/>
        <w:ind w:hanging="396"/>
        <w:jc w:val="center"/>
        <w:rPr>
          <w:spacing w:val="-1"/>
          <w:sz w:val="36"/>
          <w:szCs w:val="36"/>
        </w:rPr>
      </w:pPr>
      <w:r w:rsidRPr="0085349D">
        <w:rPr>
          <w:rFonts w:eastAsia="Calibri"/>
          <w:sz w:val="36"/>
          <w:szCs w:val="36"/>
          <w:lang w:eastAsia="en-US"/>
        </w:rPr>
        <w:t>Ставропольского края</w:t>
      </w:r>
    </w:p>
    <w:p w:rsidR="0085349D" w:rsidRPr="0085349D" w:rsidRDefault="0085349D" w:rsidP="0085349D">
      <w:pPr>
        <w:shd w:val="clear" w:color="auto" w:fill="FFFFFF"/>
        <w:rPr>
          <w:rFonts w:ascii="Calibri" w:hAnsi="Calibri"/>
          <w:sz w:val="22"/>
          <w:szCs w:val="22"/>
        </w:rPr>
      </w:pPr>
    </w:p>
    <w:p w:rsidR="0085349D" w:rsidRPr="0085349D" w:rsidRDefault="0085349D" w:rsidP="0085349D">
      <w:pPr>
        <w:shd w:val="clear" w:color="auto" w:fill="FFFFFF"/>
        <w:jc w:val="center"/>
        <w:rPr>
          <w:rFonts w:ascii="Calibri" w:hAnsi="Calibri"/>
          <w:sz w:val="22"/>
          <w:szCs w:val="22"/>
        </w:rPr>
      </w:pPr>
    </w:p>
    <w:p w:rsidR="0085349D" w:rsidRPr="0085349D" w:rsidRDefault="0085349D" w:rsidP="0085349D">
      <w:pPr>
        <w:jc w:val="center"/>
        <w:rPr>
          <w:b/>
          <w:bCs/>
          <w:color w:val="181818"/>
          <w:kern w:val="36"/>
        </w:rPr>
      </w:pPr>
    </w:p>
    <w:p w:rsidR="0085349D" w:rsidRPr="0085349D" w:rsidRDefault="0085349D" w:rsidP="0085349D">
      <w:pPr>
        <w:jc w:val="center"/>
        <w:rPr>
          <w:b/>
          <w:bCs/>
          <w:color w:val="181818"/>
          <w:kern w:val="36"/>
          <w:sz w:val="36"/>
          <w:szCs w:val="36"/>
        </w:rPr>
      </w:pPr>
      <w:r>
        <w:rPr>
          <w:b/>
          <w:bCs/>
          <w:color w:val="181818"/>
          <w:kern w:val="36"/>
          <w:sz w:val="36"/>
          <w:szCs w:val="36"/>
        </w:rPr>
        <w:t>Открытый урок биологии в 8 «а</w:t>
      </w:r>
      <w:r w:rsidRPr="0085349D">
        <w:rPr>
          <w:b/>
          <w:bCs/>
          <w:color w:val="181818"/>
          <w:kern w:val="36"/>
          <w:sz w:val="36"/>
          <w:szCs w:val="36"/>
        </w:rPr>
        <w:t xml:space="preserve">» классе </w:t>
      </w:r>
    </w:p>
    <w:p w:rsidR="00F70474" w:rsidRDefault="0085349D" w:rsidP="0085349D">
      <w:pPr>
        <w:jc w:val="center"/>
        <w:rPr>
          <w:b/>
          <w:bCs/>
          <w:color w:val="181818"/>
          <w:kern w:val="36"/>
          <w:sz w:val="36"/>
          <w:szCs w:val="36"/>
        </w:rPr>
      </w:pPr>
      <w:r w:rsidRPr="0085349D">
        <w:rPr>
          <w:b/>
          <w:bCs/>
          <w:color w:val="181818"/>
          <w:kern w:val="36"/>
          <w:sz w:val="36"/>
          <w:szCs w:val="36"/>
        </w:rPr>
        <w:t xml:space="preserve">с использованием  заданий на формирование </w:t>
      </w:r>
    </w:p>
    <w:p w:rsidR="0085349D" w:rsidRPr="0085349D" w:rsidRDefault="0085349D" w:rsidP="0085349D">
      <w:pPr>
        <w:jc w:val="center"/>
        <w:rPr>
          <w:b/>
          <w:bCs/>
          <w:color w:val="181818"/>
          <w:kern w:val="36"/>
          <w:sz w:val="36"/>
          <w:szCs w:val="36"/>
        </w:rPr>
      </w:pPr>
      <w:r w:rsidRPr="0085349D">
        <w:rPr>
          <w:b/>
          <w:bCs/>
          <w:color w:val="181818"/>
          <w:kern w:val="36"/>
          <w:sz w:val="36"/>
          <w:szCs w:val="36"/>
        </w:rPr>
        <w:t xml:space="preserve">естественнонаучной грамотности по теме </w:t>
      </w:r>
    </w:p>
    <w:p w:rsidR="00F70474" w:rsidRDefault="00F70474" w:rsidP="0085349D">
      <w:pPr>
        <w:jc w:val="center"/>
        <w:rPr>
          <w:b/>
          <w:bCs/>
          <w:color w:val="181818"/>
          <w:kern w:val="36"/>
          <w:sz w:val="36"/>
          <w:szCs w:val="36"/>
        </w:rPr>
      </w:pPr>
    </w:p>
    <w:p w:rsidR="0085349D" w:rsidRPr="00FE58EE" w:rsidRDefault="0085349D" w:rsidP="0085349D">
      <w:pPr>
        <w:jc w:val="center"/>
        <w:rPr>
          <w:b/>
          <w:color w:val="000000"/>
          <w:sz w:val="36"/>
          <w:szCs w:val="36"/>
        </w:rPr>
      </w:pPr>
      <w:r w:rsidRPr="00FE58EE">
        <w:rPr>
          <w:b/>
          <w:bCs/>
          <w:color w:val="181818"/>
          <w:kern w:val="36"/>
          <w:sz w:val="36"/>
          <w:szCs w:val="36"/>
        </w:rPr>
        <w:t>«</w:t>
      </w:r>
      <w:r w:rsidRPr="00FE58EE">
        <w:rPr>
          <w:b/>
          <w:sz w:val="32"/>
        </w:rPr>
        <w:t>Одноклеточные животные, или Простейшие</w:t>
      </w:r>
      <w:r w:rsidRPr="00FE58EE">
        <w:rPr>
          <w:b/>
          <w:color w:val="000000"/>
          <w:sz w:val="36"/>
          <w:szCs w:val="36"/>
        </w:rPr>
        <w:t>»</w:t>
      </w:r>
    </w:p>
    <w:p w:rsidR="0085349D" w:rsidRPr="00FE58EE" w:rsidRDefault="0085349D" w:rsidP="0085349D">
      <w:pPr>
        <w:spacing w:before="115" w:after="60"/>
        <w:rPr>
          <w:rFonts w:eastAsia="+mn-ea"/>
          <w:b/>
          <w:bCs/>
          <w:color w:val="000000"/>
          <w:kern w:val="24"/>
          <w:sz w:val="36"/>
          <w:szCs w:val="36"/>
        </w:rPr>
      </w:pPr>
    </w:p>
    <w:p w:rsidR="0085349D" w:rsidRPr="0085349D" w:rsidRDefault="0085349D" w:rsidP="0085349D">
      <w:pPr>
        <w:spacing w:before="115" w:after="60"/>
        <w:rPr>
          <w:sz w:val="36"/>
          <w:szCs w:val="36"/>
        </w:rPr>
      </w:pPr>
    </w:p>
    <w:p w:rsidR="0085349D" w:rsidRPr="0085349D" w:rsidRDefault="0085349D" w:rsidP="0085349D">
      <w:pPr>
        <w:shd w:val="clear" w:color="auto" w:fill="FFFFFF"/>
        <w:rPr>
          <w:b/>
          <w:sz w:val="36"/>
          <w:szCs w:val="36"/>
        </w:rPr>
      </w:pPr>
    </w:p>
    <w:p w:rsidR="0085349D" w:rsidRPr="0085349D" w:rsidRDefault="0085349D" w:rsidP="0085349D">
      <w:pPr>
        <w:shd w:val="clear" w:color="auto" w:fill="FFFFFF"/>
        <w:jc w:val="center"/>
        <w:rPr>
          <w:spacing w:val="-1"/>
          <w:sz w:val="36"/>
          <w:szCs w:val="36"/>
        </w:rPr>
      </w:pPr>
      <w:r>
        <w:rPr>
          <w:spacing w:val="-1"/>
          <w:sz w:val="36"/>
          <w:szCs w:val="36"/>
        </w:rPr>
        <w:t xml:space="preserve">                                                                                               </w:t>
      </w:r>
      <w:r w:rsidRPr="0085349D">
        <w:rPr>
          <w:spacing w:val="-1"/>
          <w:sz w:val="36"/>
          <w:szCs w:val="36"/>
        </w:rPr>
        <w:t>Учитель биологии:</w:t>
      </w:r>
    </w:p>
    <w:p w:rsidR="0085349D" w:rsidRPr="0085349D" w:rsidRDefault="0085349D" w:rsidP="0085349D">
      <w:pPr>
        <w:shd w:val="clear" w:color="auto" w:fill="FFFFFF"/>
        <w:jc w:val="center"/>
        <w:rPr>
          <w:rFonts w:ascii="Calibri" w:hAnsi="Calibri"/>
          <w:sz w:val="36"/>
          <w:szCs w:val="36"/>
        </w:rPr>
      </w:pPr>
      <w:r>
        <w:rPr>
          <w:spacing w:val="-17"/>
          <w:position w:val="19"/>
          <w:sz w:val="36"/>
          <w:szCs w:val="36"/>
        </w:rPr>
        <w:t xml:space="preserve">                                                                                                         </w:t>
      </w:r>
      <w:proofErr w:type="spellStart"/>
      <w:r>
        <w:rPr>
          <w:spacing w:val="-17"/>
          <w:position w:val="19"/>
          <w:sz w:val="36"/>
          <w:szCs w:val="36"/>
        </w:rPr>
        <w:t>Гасюкова</w:t>
      </w:r>
      <w:proofErr w:type="spellEnd"/>
      <w:r>
        <w:rPr>
          <w:spacing w:val="-17"/>
          <w:position w:val="19"/>
          <w:sz w:val="36"/>
          <w:szCs w:val="36"/>
        </w:rPr>
        <w:t xml:space="preserve"> Н. А</w:t>
      </w:r>
      <w:r w:rsidRPr="0085349D">
        <w:rPr>
          <w:spacing w:val="-17"/>
          <w:position w:val="19"/>
          <w:sz w:val="36"/>
          <w:szCs w:val="36"/>
        </w:rPr>
        <w:t>.</w:t>
      </w:r>
    </w:p>
    <w:p w:rsidR="0085349D" w:rsidRPr="0085349D" w:rsidRDefault="0085349D" w:rsidP="0085349D">
      <w:pPr>
        <w:rPr>
          <w:spacing w:val="-31"/>
          <w:sz w:val="36"/>
          <w:szCs w:val="36"/>
        </w:rPr>
      </w:pPr>
    </w:p>
    <w:p w:rsidR="0085349D" w:rsidRDefault="0085349D" w:rsidP="0085349D">
      <w:pPr>
        <w:rPr>
          <w:rFonts w:eastAsia="Calibri"/>
          <w:sz w:val="36"/>
          <w:szCs w:val="36"/>
          <w:lang w:eastAsia="en-US"/>
        </w:rPr>
      </w:pPr>
      <w:bookmarkStart w:id="0" w:name="_GoBack"/>
      <w:bookmarkEnd w:id="0"/>
    </w:p>
    <w:p w:rsidR="0085349D" w:rsidRPr="0085349D" w:rsidRDefault="0085349D" w:rsidP="0085349D">
      <w:pPr>
        <w:rPr>
          <w:rFonts w:eastAsia="Calibri"/>
          <w:sz w:val="36"/>
          <w:szCs w:val="36"/>
          <w:lang w:eastAsia="en-US"/>
        </w:rPr>
      </w:pPr>
    </w:p>
    <w:p w:rsidR="0085349D" w:rsidRPr="0085349D" w:rsidRDefault="0085349D" w:rsidP="0085349D">
      <w:pPr>
        <w:jc w:val="center"/>
        <w:rPr>
          <w:rFonts w:eastAsia="Calibri"/>
          <w:sz w:val="36"/>
          <w:szCs w:val="36"/>
          <w:lang w:eastAsia="en-US"/>
        </w:rPr>
      </w:pPr>
    </w:p>
    <w:p w:rsidR="0085349D" w:rsidRPr="0085349D" w:rsidRDefault="0085349D" w:rsidP="0085349D">
      <w:pPr>
        <w:jc w:val="center"/>
        <w:rPr>
          <w:rFonts w:eastAsia="Calibri"/>
          <w:sz w:val="36"/>
          <w:szCs w:val="36"/>
          <w:lang w:eastAsia="en-US"/>
        </w:rPr>
      </w:pPr>
      <w:r w:rsidRPr="0085349D">
        <w:rPr>
          <w:rFonts w:eastAsia="Calibri"/>
          <w:sz w:val="36"/>
          <w:szCs w:val="36"/>
          <w:lang w:eastAsia="en-US"/>
        </w:rPr>
        <w:t>2023-2024 учебный год</w:t>
      </w:r>
    </w:p>
    <w:p w:rsidR="00C86B56" w:rsidRPr="00523BB7" w:rsidRDefault="00C86B56" w:rsidP="00E517B0">
      <w:pPr>
        <w:pStyle w:val="1"/>
        <w:jc w:val="center"/>
      </w:pPr>
      <w:r w:rsidRPr="00A53DD0">
        <w:lastRenderedPageBreak/>
        <w:t xml:space="preserve">ТЕХНОЛОГИЧЕСКАЯ КАРТА УРОКА </w:t>
      </w:r>
      <w:r w:rsidRPr="00A53DD0">
        <w:br/>
      </w:r>
      <w:r w:rsidRPr="00523BB7">
        <w:t>___________________________________________________________________________</w:t>
      </w:r>
    </w:p>
    <w:p w:rsidR="00C86B56" w:rsidRPr="00E517B0" w:rsidRDefault="0098195A" w:rsidP="00C86B56">
      <w:pPr>
        <w:jc w:val="center"/>
        <w:rPr>
          <w:b/>
          <w:i/>
          <w:sz w:val="32"/>
        </w:rPr>
      </w:pPr>
      <w:r w:rsidRPr="00E517B0">
        <w:rPr>
          <w:b/>
          <w:i/>
          <w:sz w:val="32"/>
        </w:rPr>
        <w:t>Одноклеточные животные, или Простейшие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0"/>
        <w:gridCol w:w="3216"/>
        <w:gridCol w:w="10000"/>
      </w:tblGrid>
      <w:tr w:rsidR="001E79BC" w:rsidRPr="001E79BC" w:rsidTr="001E79B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9BC" w:rsidRPr="001E79BC" w:rsidRDefault="001E79BC" w:rsidP="001E79BC">
            <w:pPr>
              <w:pStyle w:val="a4"/>
              <w:numPr>
                <w:ilvl w:val="0"/>
                <w:numId w:val="1"/>
              </w:numPr>
              <w:spacing w:after="200" w:line="276" w:lineRule="auto"/>
              <w:ind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Pr="001E79BC" w:rsidRDefault="001E79BC" w:rsidP="001E79BC">
            <w:pPr>
              <w:spacing w:line="0" w:lineRule="atLeast"/>
              <w:ind w:right="57"/>
              <w:rPr>
                <w:sz w:val="24"/>
                <w:szCs w:val="24"/>
              </w:rPr>
            </w:pPr>
            <w:r w:rsidRPr="001E79BC"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9BC" w:rsidRPr="001E79BC" w:rsidRDefault="00671F25" w:rsidP="001E79BC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1E79BC" w:rsidRPr="001E79BC" w:rsidTr="001E79B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9BC" w:rsidRPr="001E79BC" w:rsidRDefault="001E79BC" w:rsidP="001E79BC">
            <w:pPr>
              <w:pStyle w:val="a4"/>
              <w:numPr>
                <w:ilvl w:val="0"/>
                <w:numId w:val="1"/>
              </w:numPr>
              <w:spacing w:after="200" w:line="276" w:lineRule="auto"/>
              <w:ind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Pr="001E79BC" w:rsidRDefault="001E79BC" w:rsidP="001E79BC">
            <w:pPr>
              <w:spacing w:line="0" w:lineRule="atLeast"/>
              <w:ind w:right="57"/>
              <w:rPr>
                <w:sz w:val="24"/>
                <w:szCs w:val="24"/>
              </w:rPr>
            </w:pPr>
            <w:r w:rsidRPr="001E79BC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9BC" w:rsidRPr="001E79BC" w:rsidRDefault="00A91FBC" w:rsidP="001E79BC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1F25">
              <w:rPr>
                <w:sz w:val="24"/>
                <w:szCs w:val="24"/>
              </w:rPr>
              <w:t xml:space="preserve"> класс</w:t>
            </w:r>
          </w:p>
        </w:tc>
      </w:tr>
      <w:tr w:rsidR="001E79BC" w:rsidRPr="001E79BC" w:rsidTr="001E79B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9BC" w:rsidRPr="001E79BC" w:rsidRDefault="001E79BC" w:rsidP="001E79BC">
            <w:pPr>
              <w:pStyle w:val="a4"/>
              <w:numPr>
                <w:ilvl w:val="0"/>
                <w:numId w:val="1"/>
              </w:numPr>
              <w:spacing w:after="200" w:line="276" w:lineRule="auto"/>
              <w:ind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Pr="001E79BC" w:rsidRDefault="000D7656" w:rsidP="001E79BC">
            <w:pPr>
              <w:spacing w:line="0" w:lineRule="atLeast"/>
              <w:ind w:right="57"/>
              <w:rPr>
                <w:sz w:val="24"/>
                <w:szCs w:val="24"/>
              </w:rPr>
            </w:pPr>
            <w:r w:rsidRPr="00523BB7">
              <w:rPr>
                <w:sz w:val="24"/>
                <w:szCs w:val="24"/>
              </w:rPr>
              <w:t>Тема и номер урока в теме</w:t>
            </w:r>
            <w:r w:rsidRPr="001E79B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9BC" w:rsidRPr="001E79BC" w:rsidRDefault="00671F25" w:rsidP="001E79BC">
            <w:pPr>
              <w:ind w:right="57"/>
              <w:rPr>
                <w:sz w:val="24"/>
                <w:szCs w:val="24"/>
              </w:rPr>
            </w:pPr>
            <w:r w:rsidRPr="00671F25">
              <w:rPr>
                <w:sz w:val="24"/>
                <w:szCs w:val="24"/>
              </w:rPr>
              <w:t>Одноклеточные животные, или Простейшие</w:t>
            </w:r>
          </w:p>
        </w:tc>
      </w:tr>
      <w:tr w:rsidR="001E79BC" w:rsidRPr="001E79BC" w:rsidTr="001E79B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9BC" w:rsidRPr="001E79BC" w:rsidRDefault="001E79BC" w:rsidP="001E79BC">
            <w:pPr>
              <w:pStyle w:val="a4"/>
              <w:numPr>
                <w:ilvl w:val="0"/>
                <w:numId w:val="1"/>
              </w:numPr>
              <w:spacing w:after="200" w:line="276" w:lineRule="auto"/>
              <w:ind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Pr="001E79BC" w:rsidRDefault="001E79BC" w:rsidP="000D7656">
            <w:pPr>
              <w:spacing w:line="0" w:lineRule="atLeast"/>
              <w:ind w:right="57"/>
              <w:rPr>
                <w:sz w:val="24"/>
                <w:szCs w:val="24"/>
              </w:rPr>
            </w:pPr>
            <w:r w:rsidRPr="001E79BC">
              <w:rPr>
                <w:color w:val="000000"/>
                <w:sz w:val="24"/>
                <w:szCs w:val="24"/>
              </w:rPr>
              <w:t>Цель   урока</w:t>
            </w:r>
          </w:p>
        </w:tc>
        <w:tc>
          <w:tcPr>
            <w:tcW w:w="10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9BC" w:rsidRPr="001E79BC" w:rsidRDefault="00671F25" w:rsidP="001E79BC">
            <w:pPr>
              <w:ind w:right="57"/>
              <w:rPr>
                <w:sz w:val="24"/>
                <w:szCs w:val="24"/>
              </w:rPr>
            </w:pPr>
            <w:r w:rsidRPr="00671F25">
              <w:rPr>
                <w:sz w:val="24"/>
                <w:szCs w:val="24"/>
              </w:rPr>
              <w:t xml:space="preserve">Изучить общие признаки простейших; роль простейших в экосистемах; характерные признаки </w:t>
            </w:r>
            <w:r w:rsidR="00E517B0">
              <w:rPr>
                <w:sz w:val="24"/>
                <w:szCs w:val="24"/>
              </w:rPr>
              <w:t>Одноклеточных</w:t>
            </w:r>
            <w:r w:rsidRPr="00671F25">
              <w:rPr>
                <w:sz w:val="24"/>
                <w:szCs w:val="24"/>
              </w:rPr>
              <w:t>.</w:t>
            </w:r>
          </w:p>
        </w:tc>
      </w:tr>
      <w:tr w:rsidR="001E79BC" w:rsidRPr="001E79BC" w:rsidTr="001E79B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9BC" w:rsidRPr="001E79BC" w:rsidRDefault="001E79BC" w:rsidP="001E79BC">
            <w:pPr>
              <w:pStyle w:val="a4"/>
              <w:numPr>
                <w:ilvl w:val="0"/>
                <w:numId w:val="1"/>
              </w:numPr>
              <w:spacing w:after="200" w:line="276" w:lineRule="auto"/>
              <w:ind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Pr="001E79BC" w:rsidRDefault="001E79BC" w:rsidP="001E79BC">
            <w:pPr>
              <w:spacing w:line="0" w:lineRule="atLeast"/>
              <w:ind w:right="57"/>
              <w:rPr>
                <w:sz w:val="24"/>
                <w:szCs w:val="24"/>
              </w:rPr>
            </w:pPr>
            <w:r w:rsidRPr="001E79BC">
              <w:rPr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0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9BC" w:rsidRPr="001E79BC" w:rsidRDefault="00671F25" w:rsidP="001E79BC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</w:tr>
      <w:tr w:rsidR="001E79BC" w:rsidRPr="001E79BC" w:rsidTr="001E79B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9BC" w:rsidRPr="001E79BC" w:rsidRDefault="001E79BC" w:rsidP="001E79BC">
            <w:pPr>
              <w:pStyle w:val="a4"/>
              <w:numPr>
                <w:ilvl w:val="0"/>
                <w:numId w:val="1"/>
              </w:numPr>
              <w:spacing w:after="200" w:line="276" w:lineRule="auto"/>
              <w:ind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Pr="001E79BC" w:rsidRDefault="001E79BC" w:rsidP="001E79BC">
            <w:pPr>
              <w:spacing w:line="0" w:lineRule="atLeast"/>
              <w:ind w:right="57"/>
              <w:rPr>
                <w:sz w:val="24"/>
                <w:szCs w:val="24"/>
              </w:rPr>
            </w:pPr>
            <w:r w:rsidRPr="001E79BC">
              <w:rPr>
                <w:color w:val="000000"/>
                <w:sz w:val="24"/>
                <w:szCs w:val="24"/>
              </w:rPr>
              <w:t xml:space="preserve">Модель организации УПД учащихся </w:t>
            </w:r>
          </w:p>
        </w:tc>
        <w:tc>
          <w:tcPr>
            <w:tcW w:w="10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9BC" w:rsidRPr="001E79BC" w:rsidRDefault="00671F25" w:rsidP="001E79BC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работа, индивидуальная работа,</w:t>
            </w:r>
            <w:r w:rsidR="0098195A">
              <w:rPr>
                <w:sz w:val="24"/>
                <w:szCs w:val="24"/>
              </w:rPr>
              <w:t xml:space="preserve"> работа в парах.</w:t>
            </w:r>
          </w:p>
        </w:tc>
      </w:tr>
      <w:tr w:rsidR="001E79BC" w:rsidRPr="001E79BC" w:rsidTr="001E79B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9BC" w:rsidRPr="001E79BC" w:rsidRDefault="001E79BC" w:rsidP="001E79BC">
            <w:pPr>
              <w:pStyle w:val="a4"/>
              <w:numPr>
                <w:ilvl w:val="0"/>
                <w:numId w:val="1"/>
              </w:numPr>
              <w:spacing w:after="200" w:line="276" w:lineRule="auto"/>
              <w:ind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Pr="001E79BC" w:rsidRDefault="001E79BC" w:rsidP="001E79BC">
            <w:pPr>
              <w:spacing w:line="0" w:lineRule="atLeast"/>
              <w:ind w:right="57"/>
              <w:rPr>
                <w:sz w:val="24"/>
                <w:szCs w:val="24"/>
              </w:rPr>
            </w:pPr>
            <w:r w:rsidRPr="001E79BC">
              <w:rPr>
                <w:color w:val="000000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10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9BC" w:rsidRPr="001E79BC" w:rsidRDefault="00671F25" w:rsidP="001E79BC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Компьютер, электронная доска, учебник, раздаточный материал. </w:t>
            </w:r>
          </w:p>
        </w:tc>
      </w:tr>
      <w:tr w:rsidR="001E79BC" w:rsidRPr="001E79BC" w:rsidTr="001E79BC"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9BC" w:rsidRPr="001E79BC" w:rsidRDefault="001E79BC" w:rsidP="001E79BC">
            <w:pPr>
              <w:pStyle w:val="a4"/>
              <w:numPr>
                <w:ilvl w:val="0"/>
                <w:numId w:val="1"/>
              </w:numPr>
              <w:spacing w:after="200" w:line="276" w:lineRule="auto"/>
              <w:ind w:right="57"/>
              <w:contextualSpacing/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Pr="001E79BC" w:rsidRDefault="001E79BC" w:rsidP="001E79BC">
            <w:pPr>
              <w:spacing w:line="0" w:lineRule="atLeast"/>
              <w:ind w:right="57"/>
              <w:rPr>
                <w:sz w:val="24"/>
                <w:szCs w:val="24"/>
              </w:rPr>
            </w:pPr>
            <w:r w:rsidRPr="001E79BC">
              <w:rPr>
                <w:color w:val="000000"/>
                <w:sz w:val="24"/>
                <w:szCs w:val="24"/>
              </w:rPr>
              <w:t>Структура и ход  урока</w:t>
            </w:r>
          </w:p>
        </w:tc>
        <w:tc>
          <w:tcPr>
            <w:tcW w:w="10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79BC" w:rsidRPr="001E79BC" w:rsidRDefault="001E79BC" w:rsidP="001E79BC">
            <w:pPr>
              <w:ind w:right="57"/>
              <w:rPr>
                <w:sz w:val="24"/>
                <w:szCs w:val="24"/>
              </w:rPr>
            </w:pPr>
          </w:p>
        </w:tc>
      </w:tr>
    </w:tbl>
    <w:p w:rsidR="001E79BC" w:rsidRDefault="001E79BC" w:rsidP="001E79BC">
      <w:pPr>
        <w:ind w:right="57" w:firstLine="720"/>
        <w:jc w:val="both"/>
      </w:pPr>
    </w:p>
    <w:p w:rsidR="001E79BC" w:rsidRDefault="001E79BC" w:rsidP="001E79BC">
      <w:pPr>
        <w:ind w:right="57" w:firstLine="680"/>
        <w:jc w:val="right"/>
        <w:rPr>
          <w:i/>
          <w:iCs/>
          <w:color w:val="000000"/>
        </w:rPr>
      </w:pPr>
    </w:p>
    <w:p w:rsidR="001E79BC" w:rsidRDefault="001E79BC" w:rsidP="001E79BC">
      <w:pPr>
        <w:ind w:right="57" w:firstLine="680"/>
        <w:jc w:val="right"/>
        <w:rPr>
          <w:i/>
          <w:iCs/>
          <w:color w:val="000000"/>
        </w:rPr>
      </w:pPr>
    </w:p>
    <w:p w:rsidR="001E79BC" w:rsidRDefault="001E79BC" w:rsidP="001E79BC">
      <w:pPr>
        <w:ind w:right="57" w:firstLine="680"/>
        <w:jc w:val="right"/>
        <w:rPr>
          <w:i/>
          <w:iCs/>
          <w:color w:val="000000"/>
        </w:rPr>
      </w:pPr>
    </w:p>
    <w:p w:rsidR="001E79BC" w:rsidRDefault="001E79BC" w:rsidP="001E79BC">
      <w:pPr>
        <w:ind w:right="57" w:firstLine="680"/>
        <w:jc w:val="right"/>
        <w:rPr>
          <w:i/>
          <w:iCs/>
          <w:color w:val="000000"/>
        </w:rPr>
      </w:pPr>
    </w:p>
    <w:p w:rsidR="001E79BC" w:rsidRDefault="001E79BC" w:rsidP="001E79BC">
      <w:pPr>
        <w:ind w:right="57" w:firstLine="680"/>
        <w:jc w:val="right"/>
        <w:rPr>
          <w:i/>
          <w:iCs/>
          <w:color w:val="000000"/>
        </w:rPr>
      </w:pPr>
    </w:p>
    <w:p w:rsidR="001E79BC" w:rsidRDefault="001E79BC" w:rsidP="001E79BC">
      <w:pPr>
        <w:ind w:right="57" w:firstLine="680"/>
        <w:jc w:val="right"/>
        <w:rPr>
          <w:i/>
          <w:iCs/>
          <w:color w:val="000000"/>
        </w:rPr>
      </w:pPr>
    </w:p>
    <w:p w:rsidR="001E79BC" w:rsidRDefault="001E79BC" w:rsidP="001E79BC">
      <w:pPr>
        <w:ind w:right="57" w:firstLine="680"/>
        <w:jc w:val="right"/>
        <w:rPr>
          <w:i/>
          <w:iCs/>
          <w:color w:val="000000"/>
        </w:rPr>
      </w:pPr>
    </w:p>
    <w:p w:rsidR="00E517B0" w:rsidRDefault="00E517B0" w:rsidP="001E79BC">
      <w:pPr>
        <w:ind w:right="57" w:firstLine="680"/>
        <w:jc w:val="right"/>
        <w:rPr>
          <w:i/>
          <w:iCs/>
          <w:color w:val="000000"/>
        </w:rPr>
      </w:pPr>
    </w:p>
    <w:p w:rsidR="00E517B0" w:rsidRDefault="00E517B0" w:rsidP="001E79BC">
      <w:pPr>
        <w:ind w:right="57" w:firstLine="680"/>
        <w:jc w:val="right"/>
        <w:rPr>
          <w:i/>
          <w:iCs/>
          <w:color w:val="000000"/>
        </w:rPr>
      </w:pPr>
    </w:p>
    <w:p w:rsidR="00E517B0" w:rsidRDefault="00E517B0" w:rsidP="001E79BC">
      <w:pPr>
        <w:ind w:right="57" w:firstLine="680"/>
        <w:jc w:val="right"/>
        <w:rPr>
          <w:i/>
          <w:iCs/>
          <w:color w:val="000000"/>
        </w:rPr>
      </w:pPr>
    </w:p>
    <w:p w:rsidR="00E517B0" w:rsidRDefault="00E517B0" w:rsidP="001E79BC">
      <w:pPr>
        <w:ind w:right="57" w:firstLine="680"/>
        <w:jc w:val="right"/>
        <w:rPr>
          <w:i/>
          <w:iCs/>
          <w:color w:val="000000"/>
        </w:rPr>
      </w:pPr>
    </w:p>
    <w:p w:rsidR="0085349D" w:rsidRDefault="0085349D" w:rsidP="001E79BC">
      <w:pPr>
        <w:ind w:right="57" w:firstLine="680"/>
        <w:jc w:val="right"/>
        <w:rPr>
          <w:i/>
          <w:iCs/>
          <w:color w:val="000000"/>
        </w:rPr>
      </w:pPr>
    </w:p>
    <w:p w:rsidR="0085349D" w:rsidRDefault="0085349D" w:rsidP="001E79BC">
      <w:pPr>
        <w:ind w:right="57" w:firstLine="680"/>
        <w:jc w:val="right"/>
        <w:rPr>
          <w:i/>
          <w:iCs/>
          <w:color w:val="000000"/>
        </w:rPr>
      </w:pPr>
    </w:p>
    <w:p w:rsidR="001E79BC" w:rsidRDefault="001E79BC" w:rsidP="001E79BC">
      <w:pPr>
        <w:ind w:right="57" w:firstLine="680"/>
        <w:jc w:val="right"/>
        <w:rPr>
          <w:i/>
          <w:iCs/>
          <w:color w:val="000000"/>
        </w:rPr>
      </w:pPr>
    </w:p>
    <w:p w:rsidR="001E79BC" w:rsidRDefault="001E79BC" w:rsidP="001E79BC">
      <w:pPr>
        <w:ind w:right="57" w:firstLine="680"/>
        <w:jc w:val="right"/>
        <w:rPr>
          <w:i/>
          <w:iCs/>
          <w:color w:val="000000"/>
        </w:rPr>
      </w:pPr>
    </w:p>
    <w:p w:rsidR="001E79BC" w:rsidRDefault="001E79BC" w:rsidP="001E79BC">
      <w:pPr>
        <w:ind w:right="57" w:firstLine="680"/>
        <w:jc w:val="center"/>
        <w:rPr>
          <w:color w:val="000000"/>
        </w:rPr>
      </w:pPr>
      <w:r>
        <w:rPr>
          <w:color w:val="000000"/>
        </w:rPr>
        <w:lastRenderedPageBreak/>
        <w:t>СТРУКТУРА И ХОД УРОКА</w:t>
      </w:r>
    </w:p>
    <w:tbl>
      <w:tblPr>
        <w:tblStyle w:val="a5"/>
        <w:tblW w:w="15735" w:type="dxa"/>
        <w:tblInd w:w="-459" w:type="dxa"/>
        <w:tblLook w:val="04A0" w:firstRow="1" w:lastRow="0" w:firstColumn="1" w:lastColumn="0" w:noHBand="0" w:noVBand="1"/>
      </w:tblPr>
      <w:tblGrid>
        <w:gridCol w:w="597"/>
        <w:gridCol w:w="1821"/>
        <w:gridCol w:w="2164"/>
        <w:gridCol w:w="2609"/>
        <w:gridCol w:w="2690"/>
        <w:gridCol w:w="4809"/>
        <w:gridCol w:w="1045"/>
      </w:tblGrid>
      <w:tr w:rsidR="001E79BC" w:rsidRPr="001E79BC" w:rsidTr="00E2755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Pr="001E79BC" w:rsidRDefault="001E79BC">
            <w:pPr>
              <w:spacing w:line="0" w:lineRule="atLeast"/>
              <w:ind w:right="57" w:firstLine="60"/>
              <w:jc w:val="center"/>
              <w:rPr>
                <w:b/>
              </w:rPr>
            </w:pPr>
            <w:r w:rsidRPr="001E79BC">
              <w:rPr>
                <w:b/>
                <w:color w:val="00000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Pr="001E79BC" w:rsidRDefault="001E79BC">
            <w:pPr>
              <w:ind w:right="57" w:firstLine="60"/>
              <w:jc w:val="center"/>
              <w:rPr>
                <w:b/>
              </w:rPr>
            </w:pPr>
            <w:r w:rsidRPr="001E79BC">
              <w:rPr>
                <w:b/>
                <w:color w:val="000000"/>
              </w:rPr>
              <w:t>Этап</w:t>
            </w:r>
          </w:p>
          <w:p w:rsidR="001E79BC" w:rsidRPr="001E79BC" w:rsidRDefault="001E79BC">
            <w:pPr>
              <w:spacing w:line="0" w:lineRule="atLeast"/>
              <w:ind w:right="57" w:firstLine="60"/>
              <w:jc w:val="center"/>
              <w:rPr>
                <w:b/>
              </w:rPr>
            </w:pPr>
            <w:r w:rsidRPr="001E79BC">
              <w:rPr>
                <w:b/>
                <w:color w:val="000000"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Pr="001E79BC" w:rsidRDefault="001E79BC">
            <w:pPr>
              <w:spacing w:line="0" w:lineRule="atLeast"/>
              <w:ind w:right="57" w:firstLine="60"/>
              <w:jc w:val="center"/>
              <w:rPr>
                <w:b/>
              </w:rPr>
            </w:pPr>
            <w:r w:rsidRPr="001E79BC">
              <w:rPr>
                <w:b/>
                <w:color w:val="000000"/>
              </w:rPr>
              <w:t>Решаемая задача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Pr="001E79BC" w:rsidRDefault="001E79BC">
            <w:pPr>
              <w:spacing w:line="0" w:lineRule="atLeast"/>
              <w:ind w:right="57" w:firstLine="60"/>
              <w:jc w:val="center"/>
              <w:rPr>
                <w:b/>
              </w:rPr>
            </w:pPr>
            <w:r w:rsidRPr="001E79BC">
              <w:rPr>
                <w:b/>
                <w:color w:val="000000"/>
              </w:rPr>
              <w:t>Деятельность ученика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Pr="001E79BC" w:rsidRDefault="001E79BC">
            <w:pPr>
              <w:ind w:right="57" w:firstLine="60"/>
              <w:jc w:val="center"/>
              <w:rPr>
                <w:b/>
              </w:rPr>
            </w:pPr>
            <w:r w:rsidRPr="001E79BC">
              <w:rPr>
                <w:b/>
                <w:color w:val="000000"/>
              </w:rPr>
              <w:t>Деятельность учителя</w:t>
            </w:r>
          </w:p>
          <w:p w:rsidR="001E79BC" w:rsidRPr="001E79BC" w:rsidRDefault="001E79BC">
            <w:pPr>
              <w:spacing w:line="0" w:lineRule="atLeast"/>
              <w:ind w:right="57" w:firstLine="60"/>
              <w:jc w:val="center"/>
              <w:rPr>
                <w:b/>
              </w:rPr>
            </w:pPr>
            <w:r w:rsidRPr="001E79BC">
              <w:rPr>
                <w:b/>
                <w:i/>
                <w:iCs/>
                <w:color w:val="000000"/>
              </w:rPr>
              <w:t>(с указанием действий с ЭОР, например, демонстрация)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Pr="001E79BC" w:rsidRDefault="001E79BC">
            <w:pPr>
              <w:spacing w:line="0" w:lineRule="atLeast"/>
              <w:ind w:right="57" w:firstLine="60"/>
              <w:jc w:val="center"/>
              <w:rPr>
                <w:b/>
                <w:color w:val="000000"/>
              </w:rPr>
            </w:pPr>
            <w:r w:rsidRPr="001E79BC">
              <w:rPr>
                <w:b/>
                <w:color w:val="000000"/>
              </w:rPr>
              <w:t>Название используемых ЭОР</w:t>
            </w:r>
          </w:p>
          <w:p w:rsidR="001E79BC" w:rsidRPr="001E79BC" w:rsidRDefault="001E79BC">
            <w:pPr>
              <w:spacing w:line="0" w:lineRule="atLeast"/>
              <w:ind w:right="57" w:firstLine="60"/>
              <w:jc w:val="center"/>
              <w:rPr>
                <w:b/>
              </w:rPr>
            </w:pPr>
            <w:r w:rsidRPr="001E79BC">
              <w:rPr>
                <w:b/>
                <w:color w:val="000000"/>
              </w:rPr>
              <w:t>гиперссылка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Pr="001E79BC" w:rsidRDefault="001E79BC">
            <w:pPr>
              <w:ind w:right="57" w:firstLine="60"/>
              <w:jc w:val="center"/>
              <w:rPr>
                <w:b/>
              </w:rPr>
            </w:pPr>
            <w:r w:rsidRPr="001E79BC">
              <w:rPr>
                <w:b/>
                <w:color w:val="000000"/>
              </w:rPr>
              <w:t>Время</w:t>
            </w:r>
          </w:p>
          <w:p w:rsidR="001E79BC" w:rsidRPr="001E79BC" w:rsidRDefault="001E79BC">
            <w:pPr>
              <w:spacing w:line="0" w:lineRule="atLeast"/>
              <w:ind w:right="57" w:firstLine="60"/>
              <w:jc w:val="center"/>
              <w:rPr>
                <w:b/>
              </w:rPr>
            </w:pPr>
            <w:r w:rsidRPr="001E79BC">
              <w:rPr>
                <w:b/>
                <w:i/>
                <w:iCs/>
                <w:color w:val="000000"/>
              </w:rPr>
              <w:t>(в мин.)</w:t>
            </w:r>
          </w:p>
        </w:tc>
      </w:tr>
      <w:tr w:rsidR="001E79BC" w:rsidTr="00E27558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Default="001E79BC">
            <w:pPr>
              <w:spacing w:line="0" w:lineRule="atLeast"/>
              <w:ind w:right="57" w:firstLine="6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Default="001E79BC">
            <w:pPr>
              <w:spacing w:line="0" w:lineRule="atLeast"/>
              <w:ind w:right="57" w:firstLine="60"/>
              <w:jc w:val="center"/>
            </w:pPr>
            <w:r>
              <w:rPr>
                <w:color w:val="000000"/>
              </w:rPr>
              <w:t>I. Адаптационный этап.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Default="001E79BC">
            <w:pPr>
              <w:spacing w:line="0" w:lineRule="atLeast"/>
              <w:ind w:right="57" w:firstLine="60"/>
            </w:pPr>
            <w:r>
              <w:rPr>
                <w:color w:val="000000"/>
              </w:rPr>
              <w:t>1.</w:t>
            </w:r>
            <w:r>
              <w:rPr>
                <w:rFonts w:ascii="Georgia" w:eastAsia="+mn-ea" w:hAnsi="Georgia" w:cs="+mn-cs"/>
                <w:color w:val="000000"/>
                <w:kern w:val="24"/>
                <w:sz w:val="66"/>
                <w:szCs w:val="66"/>
              </w:rPr>
              <w:t xml:space="preserve"> </w:t>
            </w:r>
            <w:r>
              <w:rPr>
                <w:color w:val="000000"/>
              </w:rPr>
              <w:t>Адаптация учащихся к деятельности на уроке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98195A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Читаю выданный текст. </w:t>
            </w:r>
            <w:r>
              <w:rPr>
                <w:color w:val="000000"/>
              </w:rPr>
              <w:br/>
              <w:t>Отвечают на вопросы.</w:t>
            </w:r>
            <w:r>
              <w:rPr>
                <w:color w:val="000000"/>
              </w:rPr>
              <w:br/>
              <w:t>Анализируют картинки.</w:t>
            </w:r>
            <w:r w:rsidR="00D943B4">
              <w:rPr>
                <w:color w:val="000000"/>
              </w:rPr>
              <w:br/>
              <w:t>Работа с раздаточным материалом таблица 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CCF" w:rsidRDefault="0098195A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Демонстрация картинок животных.</w:t>
            </w:r>
            <w:r>
              <w:rPr>
                <w:color w:val="000000"/>
              </w:rPr>
              <w:br/>
              <w:t>Работа с учениками над текстом.</w:t>
            </w:r>
          </w:p>
          <w:p w:rsidR="001E79BC" w:rsidRDefault="00D943B4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21CCF" w:rsidRPr="001A74DF">
              <w:rPr>
                <w:sz w:val="24"/>
                <w:szCs w:val="24"/>
              </w:rPr>
              <w:t>Контроль за выполнением заданий,</w:t>
            </w:r>
            <w:r w:rsidR="00C21CCF">
              <w:rPr>
                <w:sz w:val="24"/>
                <w:szCs w:val="24"/>
              </w:rPr>
              <w:t xml:space="preserve"> помощь в выполнении и пояснение заданий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1E79BC">
            <w:pPr>
              <w:ind w:right="57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374CBA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943B4">
              <w:rPr>
                <w:color w:val="000000"/>
              </w:rPr>
              <w:t>минут</w:t>
            </w:r>
          </w:p>
        </w:tc>
      </w:tr>
      <w:tr w:rsidR="001E79BC" w:rsidTr="00E27558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Default="001E79BC"/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Default="001E79BC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1E79BC">
            <w:pPr>
              <w:spacing w:line="0" w:lineRule="atLeast"/>
              <w:ind w:right="57" w:firstLine="6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ascii="Georgia" w:eastAsia="+mn-ea" w:hAnsi="Georgia" w:cs="+mn-cs"/>
                <w:color w:val="000000"/>
                <w:kern w:val="24"/>
                <w:sz w:val="66"/>
                <w:szCs w:val="66"/>
              </w:rPr>
              <w:t xml:space="preserve"> </w:t>
            </w:r>
            <w:r>
              <w:rPr>
                <w:color w:val="000000"/>
              </w:rPr>
              <w:t>Выявление предварительных знаний учащихся и определение их границы</w:t>
            </w:r>
          </w:p>
          <w:p w:rsidR="001E79BC" w:rsidRDefault="001E79BC">
            <w:pPr>
              <w:spacing w:line="0" w:lineRule="atLeast"/>
              <w:ind w:right="57" w:firstLine="60"/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D943B4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раздаточным материалом. Анализ изображения. Выдвижение вопроса к уроку</w:t>
            </w:r>
            <w:r w:rsidR="00374CBA">
              <w:rPr>
                <w:color w:val="000000"/>
              </w:rPr>
              <w:t>.</w:t>
            </w:r>
          </w:p>
          <w:p w:rsidR="00374CBA" w:rsidRDefault="00374CBA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раздаточным материалом таблица 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BA" w:rsidRPr="00374CBA" w:rsidRDefault="00374CBA" w:rsidP="00374CBA">
            <w:pPr>
              <w:ind w:right="57"/>
              <w:jc w:val="center"/>
              <w:rPr>
                <w:color w:val="000000"/>
              </w:rPr>
            </w:pPr>
            <w:r w:rsidRPr="00374CBA">
              <w:rPr>
                <w:color w:val="000000"/>
              </w:rPr>
              <w:t>Демонстрация картинок животных.</w:t>
            </w:r>
          </w:p>
          <w:p w:rsidR="001E79BC" w:rsidRDefault="00374CBA" w:rsidP="00374CBA">
            <w:pPr>
              <w:ind w:right="57"/>
              <w:jc w:val="center"/>
              <w:rPr>
                <w:color w:val="000000"/>
              </w:rPr>
            </w:pPr>
            <w:r w:rsidRPr="00374CBA">
              <w:rPr>
                <w:color w:val="000000"/>
              </w:rPr>
              <w:t>Работа с учениками над текстом.</w:t>
            </w:r>
          </w:p>
          <w:p w:rsidR="00C21CCF" w:rsidRDefault="00C21CCF" w:rsidP="00374CBA">
            <w:pPr>
              <w:ind w:right="57"/>
              <w:jc w:val="center"/>
              <w:rPr>
                <w:color w:val="000000"/>
              </w:rPr>
            </w:pPr>
            <w:r w:rsidRPr="001A74DF">
              <w:rPr>
                <w:sz w:val="24"/>
                <w:szCs w:val="24"/>
              </w:rPr>
              <w:t>Контроль за выполнением заданий,</w:t>
            </w:r>
            <w:r>
              <w:rPr>
                <w:sz w:val="24"/>
                <w:szCs w:val="24"/>
              </w:rPr>
              <w:t xml:space="preserve"> помощь в выполнении и пояснение заданий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1E79BC">
            <w:pPr>
              <w:ind w:right="57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Default="001E79BC">
            <w:pPr>
              <w:rPr>
                <w:color w:val="000000"/>
              </w:rPr>
            </w:pPr>
          </w:p>
        </w:tc>
      </w:tr>
      <w:tr w:rsidR="001E79BC" w:rsidTr="00E27558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Default="001E79BC">
            <w:pPr>
              <w:spacing w:line="0" w:lineRule="atLeast"/>
              <w:ind w:right="57" w:firstLine="6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Default="001E79BC">
            <w:pPr>
              <w:spacing w:line="0" w:lineRule="atLeast"/>
              <w:ind w:right="57" w:firstLine="60"/>
              <w:jc w:val="center"/>
            </w:pPr>
            <w:r>
              <w:rPr>
                <w:color w:val="000000"/>
              </w:rPr>
              <w:t>II. Основной этап.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Default="001E79BC">
            <w:pPr>
              <w:spacing w:line="0" w:lineRule="atLeast"/>
              <w:ind w:right="57" w:firstLine="60"/>
            </w:pPr>
            <w:r>
              <w:rPr>
                <w:color w:val="000000"/>
              </w:rPr>
              <w:t>1.</w:t>
            </w:r>
            <w:r>
              <w:rPr>
                <w:rFonts w:ascii="Georgia" w:eastAsia="+mn-ea" w:hAnsi="Georgia" w:cs="+mn-cs"/>
                <w:color w:val="000000"/>
                <w:kern w:val="24"/>
                <w:sz w:val="64"/>
                <w:szCs w:val="64"/>
              </w:rPr>
              <w:t xml:space="preserve"> </w:t>
            </w:r>
            <w:r>
              <w:rPr>
                <w:color w:val="000000"/>
              </w:rPr>
              <w:t>Формирование знаний, отношений, действий, опыта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374CBA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Просмотр фильма по теме урока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374CBA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Демонстрация фильма по теме урока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F70474">
            <w:pPr>
              <w:ind w:right="57"/>
              <w:jc w:val="center"/>
              <w:rPr>
                <w:color w:val="000000"/>
              </w:rPr>
            </w:pPr>
            <w:hyperlink r:id="rId6" w:history="1">
              <w:r w:rsidR="00374CBA" w:rsidRPr="00D918E9">
                <w:rPr>
                  <w:rStyle w:val="a7"/>
                </w:rPr>
                <w:t>https://www.youtube.com/watch?v=PrijVUgMWpI</w:t>
              </w:r>
            </w:hyperlink>
          </w:p>
          <w:p w:rsidR="00374CBA" w:rsidRDefault="00374CBA">
            <w:pPr>
              <w:ind w:right="57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374CBA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1E79BC" w:rsidTr="00E27558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Default="001E79BC"/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Default="001E79BC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Default="001E79BC">
            <w:pPr>
              <w:spacing w:line="0" w:lineRule="atLeast"/>
              <w:ind w:right="57" w:firstLine="60"/>
            </w:pPr>
            <w:r>
              <w:rPr>
                <w:color w:val="000000"/>
              </w:rPr>
              <w:t>2.</w:t>
            </w:r>
            <w:r>
              <w:rPr>
                <w:rFonts w:ascii="Georgia" w:eastAsia="+mn-ea" w:hAnsi="Georgia" w:cs="+mn-cs"/>
                <w:color w:val="000000"/>
                <w:kern w:val="24"/>
                <w:sz w:val="64"/>
                <w:szCs w:val="64"/>
              </w:rPr>
              <w:t xml:space="preserve"> </w:t>
            </w:r>
            <w:r>
              <w:rPr>
                <w:color w:val="000000"/>
              </w:rPr>
              <w:t>Разрешение интеллектуального затруднения - находится ответ на проблемный вопрос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BA" w:rsidRDefault="00374CBA" w:rsidP="00374CBA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раздаточным материалом. Анализ изображения. Выдвижение вопроса к уроку.</w:t>
            </w:r>
          </w:p>
          <w:p w:rsidR="001E79BC" w:rsidRDefault="00374CBA" w:rsidP="00374CBA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раздаточным материалом таблица 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CBA" w:rsidRPr="00374CBA" w:rsidRDefault="00374CBA" w:rsidP="00374CBA">
            <w:pPr>
              <w:ind w:right="57"/>
              <w:jc w:val="center"/>
              <w:rPr>
                <w:color w:val="000000"/>
              </w:rPr>
            </w:pPr>
            <w:r w:rsidRPr="00374CBA">
              <w:rPr>
                <w:color w:val="000000"/>
              </w:rPr>
              <w:t>Демонстрация картинок животных.</w:t>
            </w:r>
          </w:p>
          <w:p w:rsidR="001E79BC" w:rsidRDefault="00374CBA" w:rsidP="00374CBA">
            <w:pPr>
              <w:ind w:right="57"/>
              <w:jc w:val="center"/>
              <w:rPr>
                <w:color w:val="000000"/>
              </w:rPr>
            </w:pPr>
            <w:r w:rsidRPr="00374CBA">
              <w:rPr>
                <w:color w:val="000000"/>
              </w:rPr>
              <w:t>Работа с учениками над текстом.</w:t>
            </w:r>
          </w:p>
          <w:p w:rsidR="00C21CCF" w:rsidRDefault="00C21CCF" w:rsidP="00374CBA">
            <w:pPr>
              <w:ind w:right="57"/>
              <w:jc w:val="center"/>
              <w:rPr>
                <w:color w:val="000000"/>
              </w:rPr>
            </w:pPr>
            <w:r w:rsidRPr="001A74DF">
              <w:rPr>
                <w:sz w:val="24"/>
                <w:szCs w:val="24"/>
              </w:rPr>
              <w:t>Контроль за выполнением заданий,</w:t>
            </w:r>
            <w:r>
              <w:rPr>
                <w:sz w:val="24"/>
                <w:szCs w:val="24"/>
              </w:rPr>
              <w:t xml:space="preserve"> помощь в выполнении и пояснение заданий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1E79BC">
            <w:pPr>
              <w:ind w:right="57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Default="001E79BC">
            <w:pPr>
              <w:rPr>
                <w:color w:val="000000"/>
              </w:rPr>
            </w:pPr>
          </w:p>
        </w:tc>
      </w:tr>
      <w:tr w:rsidR="001E79BC" w:rsidTr="00E27558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Default="001E79BC">
            <w:pPr>
              <w:spacing w:line="0" w:lineRule="atLeast"/>
              <w:ind w:right="57" w:firstLine="6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Default="001E79BC">
            <w:pPr>
              <w:spacing w:line="0" w:lineRule="atLeast"/>
              <w:ind w:right="57" w:firstLine="60"/>
              <w:jc w:val="center"/>
            </w:pPr>
            <w:r>
              <w:rPr>
                <w:color w:val="000000"/>
              </w:rPr>
              <w:t>III. Творческий этап.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Default="001E79BC">
            <w:pPr>
              <w:spacing w:line="0" w:lineRule="atLeast"/>
              <w:ind w:right="57" w:firstLine="60"/>
            </w:pPr>
            <w:r>
              <w:rPr>
                <w:color w:val="000000"/>
              </w:rPr>
              <w:t>1.</w:t>
            </w:r>
            <w:r>
              <w:rPr>
                <w:rFonts w:ascii="Georgia" w:eastAsia="+mn-ea" w:hAnsi="Georgia" w:cs="+mn-cs"/>
                <w:color w:val="000000"/>
                <w:kern w:val="24"/>
                <w:sz w:val="64"/>
                <w:szCs w:val="64"/>
              </w:rPr>
              <w:t xml:space="preserve"> </w:t>
            </w:r>
            <w:r>
              <w:rPr>
                <w:color w:val="000000"/>
              </w:rPr>
              <w:t xml:space="preserve">Первичное  закрепление знаний, действий, отношений, опыта на основе их </w:t>
            </w:r>
            <w:r>
              <w:rPr>
                <w:color w:val="000000"/>
              </w:rPr>
              <w:lastRenderedPageBreak/>
              <w:t>применения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C21CCF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Проанализировать видео, ответить на вопросы учителя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C21CCF">
            <w:pPr>
              <w:ind w:right="57"/>
              <w:jc w:val="center"/>
              <w:rPr>
                <w:color w:val="000000"/>
              </w:rPr>
            </w:pPr>
            <w:r w:rsidRPr="001A74DF">
              <w:rPr>
                <w:sz w:val="24"/>
                <w:szCs w:val="24"/>
              </w:rPr>
              <w:t>Контроль за выполнением заданий,</w:t>
            </w:r>
            <w:r>
              <w:rPr>
                <w:sz w:val="24"/>
                <w:szCs w:val="24"/>
              </w:rPr>
              <w:t xml:space="preserve"> помощь в выполнении и пояснение заданий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F70474">
            <w:pPr>
              <w:ind w:right="57"/>
              <w:jc w:val="center"/>
              <w:rPr>
                <w:color w:val="000000"/>
              </w:rPr>
            </w:pPr>
            <w:hyperlink r:id="rId7" w:history="1">
              <w:r w:rsidR="00C21CCF" w:rsidRPr="00D918E9">
                <w:rPr>
                  <w:rStyle w:val="a7"/>
                </w:rPr>
                <w:t>https://www.youtube.com/watch?v=eiOvtaCFf14</w:t>
              </w:r>
            </w:hyperlink>
          </w:p>
          <w:p w:rsidR="00C21CCF" w:rsidRDefault="00C21CCF">
            <w:pPr>
              <w:ind w:right="57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374CBA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E79BC" w:rsidTr="00E27558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Default="001E79BC"/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Default="001E79BC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BC" w:rsidRDefault="001E79BC">
            <w:pPr>
              <w:spacing w:line="0" w:lineRule="atLeast"/>
              <w:ind w:right="57" w:firstLine="60"/>
              <w:jc w:val="center"/>
            </w:pPr>
            <w:r>
              <w:rPr>
                <w:color w:val="000000"/>
              </w:rPr>
              <w:t>2.</w:t>
            </w:r>
            <w:r>
              <w:rPr>
                <w:rFonts w:ascii="Georgia" w:eastAsia="+mn-ea" w:hAnsi="Georgia" w:cs="+mn-cs"/>
                <w:color w:val="000000"/>
                <w:kern w:val="24"/>
                <w:sz w:val="64"/>
                <w:szCs w:val="64"/>
              </w:rPr>
              <w:t xml:space="preserve"> </w:t>
            </w:r>
            <w:r>
              <w:rPr>
                <w:color w:val="000000"/>
              </w:rPr>
              <w:t xml:space="preserve">Повышение уровня формируемых знаний на основе применения </w:t>
            </w:r>
            <w:proofErr w:type="spellStart"/>
            <w:r>
              <w:rPr>
                <w:color w:val="000000"/>
              </w:rPr>
              <w:t>разноуровневых</w:t>
            </w:r>
            <w:proofErr w:type="spellEnd"/>
            <w:r>
              <w:rPr>
                <w:color w:val="000000"/>
              </w:rPr>
              <w:t xml:space="preserve"> и творческих заданий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CCF" w:rsidRDefault="00C21CCF" w:rsidP="00C21CCF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раздаточным материалом. Анализ изображения. Выдвижение вопроса к уроку.</w:t>
            </w:r>
          </w:p>
          <w:p w:rsidR="001E79BC" w:rsidRDefault="00C21CCF" w:rsidP="00C21CCF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 раздаточным материалом таблица 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C21CCF">
            <w:pPr>
              <w:ind w:right="57"/>
              <w:jc w:val="center"/>
              <w:rPr>
                <w:color w:val="000000"/>
              </w:rPr>
            </w:pPr>
            <w:r w:rsidRPr="001A74DF">
              <w:rPr>
                <w:sz w:val="24"/>
                <w:szCs w:val="24"/>
              </w:rPr>
              <w:t>Контроль за выполнением заданий,</w:t>
            </w:r>
            <w:r>
              <w:rPr>
                <w:sz w:val="24"/>
                <w:szCs w:val="24"/>
              </w:rPr>
              <w:t xml:space="preserve"> помощь в выполнении и пояснение заданий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9BC" w:rsidRDefault="001E79BC">
            <w:pPr>
              <w:ind w:right="57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79BC" w:rsidRDefault="001E79BC">
            <w:pPr>
              <w:rPr>
                <w:color w:val="000000"/>
              </w:rPr>
            </w:pPr>
          </w:p>
        </w:tc>
      </w:tr>
    </w:tbl>
    <w:p w:rsidR="00374CBA" w:rsidRDefault="00374CBA" w:rsidP="001C2989"/>
    <w:p w:rsidR="00374CBA" w:rsidRDefault="00374CBA">
      <w:pPr>
        <w:spacing w:after="200" w:line="276" w:lineRule="auto"/>
      </w:pPr>
      <w:r>
        <w:br w:type="page"/>
      </w:r>
    </w:p>
    <w:p w:rsidR="00EE1463" w:rsidRDefault="00EE1463" w:rsidP="001C2989"/>
    <w:tbl>
      <w:tblPr>
        <w:tblStyle w:val="a5"/>
        <w:tblW w:w="15594" w:type="dxa"/>
        <w:tblInd w:w="-318" w:type="dxa"/>
        <w:tblLook w:val="04A0" w:firstRow="1" w:lastRow="0" w:firstColumn="1" w:lastColumn="0" w:noHBand="0" w:noVBand="1"/>
      </w:tblPr>
      <w:tblGrid>
        <w:gridCol w:w="8670"/>
        <w:gridCol w:w="6924"/>
      </w:tblGrid>
      <w:tr w:rsidR="00D943B4" w:rsidTr="00E517B0">
        <w:tc>
          <w:tcPr>
            <w:tcW w:w="8670" w:type="dxa"/>
          </w:tcPr>
          <w:p w:rsidR="00D943B4" w:rsidRDefault="00D943B4" w:rsidP="00313CD7">
            <w:pPr>
              <w:rPr>
                <w:sz w:val="24"/>
                <w:szCs w:val="24"/>
              </w:rPr>
            </w:pPr>
            <w:r w:rsidRPr="0061574D">
              <w:rPr>
                <w:sz w:val="24"/>
                <w:szCs w:val="24"/>
              </w:rPr>
              <w:t>Прочитайте текст «Зоология -  наука о животных» справа. Запишите свой ответ на вопрос</w:t>
            </w:r>
            <w:r>
              <w:rPr>
                <w:sz w:val="24"/>
                <w:szCs w:val="24"/>
              </w:rPr>
              <w:t>ы</w:t>
            </w:r>
            <w:r w:rsidRPr="0061574D">
              <w:rPr>
                <w:sz w:val="24"/>
                <w:szCs w:val="24"/>
              </w:rPr>
              <w:t>.</w:t>
            </w:r>
          </w:p>
          <w:p w:rsidR="00D943B4" w:rsidRDefault="00D943B4" w:rsidP="00313CD7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t xml:space="preserve">Известно, что зоология – наука о животных. Она изучает многоклеточных и одноклеточных (простейших) животных. Определите по рисунку животных, которые относятся к простейшим. </w:t>
            </w:r>
          </w:p>
          <w:p w:rsidR="00D943B4" w:rsidRPr="005F61CB" w:rsidRDefault="00D943B4" w:rsidP="00313CD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F61CB">
              <w:rPr>
                <w:color w:val="000000"/>
              </w:rPr>
              <w:t>1.Что является предметом изучения зоологии?</w:t>
            </w:r>
            <w:r w:rsidRPr="005F61CB">
              <w:rPr>
                <w:color w:val="000000"/>
              </w:rPr>
              <w:br/>
              <w:t>2. На какие группы зоология делит всех животных?</w:t>
            </w:r>
            <w:r w:rsidRPr="005F61CB">
              <w:rPr>
                <w:color w:val="000000"/>
              </w:rPr>
              <w:br/>
              <w:t>3. Какими признаками живых организмов обладают эти животные?</w:t>
            </w:r>
            <w:r w:rsidRPr="005F61CB">
              <w:rPr>
                <w:color w:val="000000"/>
              </w:rPr>
              <w:br/>
            </w:r>
            <w:r w:rsidRPr="005F61CB">
              <w:rPr>
                <w:i/>
                <w:iCs/>
                <w:color w:val="000000"/>
              </w:rPr>
              <w:t xml:space="preserve">4.Как вы думаете, почему Одноклеточных выделили в отдельное </w:t>
            </w:r>
            <w:proofErr w:type="spellStart"/>
            <w:r w:rsidRPr="005F61CB">
              <w:rPr>
                <w:i/>
                <w:iCs/>
                <w:color w:val="000000"/>
              </w:rPr>
              <w:t>Подцарство</w:t>
            </w:r>
            <w:proofErr w:type="spellEnd"/>
            <w:r w:rsidRPr="005F61CB">
              <w:rPr>
                <w:i/>
                <w:iCs/>
                <w:color w:val="000000"/>
              </w:rPr>
              <w:t>?</w:t>
            </w:r>
          </w:p>
          <w:p w:rsidR="00D943B4" w:rsidRDefault="00D943B4" w:rsidP="00313CD7">
            <w:pPr>
              <w:jc w:val="center"/>
              <w:rPr>
                <w:sz w:val="24"/>
                <w:szCs w:val="24"/>
              </w:rPr>
            </w:pPr>
          </w:p>
          <w:p w:rsidR="00D943B4" w:rsidRDefault="00D943B4" w:rsidP="00313CD7">
            <w:pPr>
              <w:jc w:val="center"/>
              <w:rPr>
                <w:sz w:val="24"/>
                <w:szCs w:val="24"/>
              </w:rPr>
            </w:pPr>
            <w:r w:rsidRPr="00C442CE">
              <w:rPr>
                <w:noProof/>
              </w:rPr>
              <w:drawing>
                <wp:inline distT="0" distB="0" distL="0" distR="0" wp14:anchorId="5A54A944" wp14:editId="7CEE8CFC">
                  <wp:extent cx="5172075" cy="2909293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550" cy="2913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43B4" w:rsidRDefault="00D943B4" w:rsidP="00313CD7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444"/>
            </w:tblGrid>
            <w:tr w:rsidR="00D943B4" w:rsidTr="00313CD7">
              <w:tc>
                <w:tcPr>
                  <w:tcW w:w="8444" w:type="dxa"/>
                </w:tcPr>
                <w:p w:rsidR="00D943B4" w:rsidRDefault="00D943B4" w:rsidP="00313C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Поле для ответа:</w:t>
                  </w:r>
                  <w:r>
                    <w:rPr>
                      <w:sz w:val="24"/>
                      <w:szCs w:val="24"/>
                    </w:rPr>
                    <w:br/>
                  </w:r>
                </w:p>
              </w:tc>
            </w:tr>
            <w:tr w:rsidR="00D943B4" w:rsidTr="00313CD7">
              <w:tc>
                <w:tcPr>
                  <w:tcW w:w="8444" w:type="dxa"/>
                </w:tcPr>
                <w:p w:rsidR="00D943B4" w:rsidRDefault="00D943B4" w:rsidP="00313CD7">
                  <w:pPr>
                    <w:rPr>
                      <w:sz w:val="24"/>
                      <w:szCs w:val="24"/>
                    </w:rPr>
                  </w:pPr>
                </w:p>
                <w:p w:rsidR="00D943B4" w:rsidRDefault="00D943B4" w:rsidP="00313CD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943B4" w:rsidRDefault="00D943B4" w:rsidP="0031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4" w:type="dxa"/>
          </w:tcPr>
          <w:p w:rsidR="00D943B4" w:rsidRPr="009B20EB" w:rsidRDefault="00D943B4" w:rsidP="00313CD7">
            <w:pPr>
              <w:jc w:val="center"/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</w:pPr>
          </w:p>
          <w:p w:rsidR="00D943B4" w:rsidRPr="00843185" w:rsidRDefault="00D943B4" w:rsidP="00313CD7">
            <w:pPr>
              <w:jc w:val="center"/>
              <w:rPr>
                <w:b/>
                <w:i/>
                <w:color w:val="F79646" w:themeColor="accent6"/>
                <w:sz w:val="28"/>
                <w:szCs w:val="28"/>
                <w:shd w:val="clear" w:color="auto" w:fill="FFFFFF"/>
              </w:rPr>
            </w:pPr>
            <w:r w:rsidRPr="00843185">
              <w:rPr>
                <w:b/>
                <w:i/>
                <w:color w:val="F79646" w:themeColor="accent6"/>
                <w:sz w:val="28"/>
                <w:szCs w:val="28"/>
                <w:shd w:val="clear" w:color="auto" w:fill="FFFFFF"/>
              </w:rPr>
              <w:t>Зоология – наука о животных.</w:t>
            </w:r>
          </w:p>
          <w:p w:rsidR="00D943B4" w:rsidRPr="00843185" w:rsidRDefault="00D943B4" w:rsidP="00313CD7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103065">
              <w:rPr>
                <w:color w:val="222222"/>
                <w:sz w:val="24"/>
                <w:szCs w:val="24"/>
                <w:shd w:val="clear" w:color="auto" w:fill="FFFFFF"/>
              </w:rPr>
              <w:t xml:space="preserve">Зоология – это наука о животных. Представители животного мира принадлежат к одному царству, которое насчитывает более 1,5 миллиона видов. Известны микроскопические организмы, размерами до 0,5мм и огромные жители морей — киты до 33м. Распространены повсеместно на </w:t>
            </w:r>
            <w:r w:rsidRPr="00843185">
              <w:rPr>
                <w:color w:val="222222"/>
                <w:sz w:val="24"/>
                <w:szCs w:val="24"/>
                <w:shd w:val="clear" w:color="auto" w:fill="FFFFFF"/>
              </w:rPr>
              <w:t>суше, в воде, в воздухе.</w:t>
            </w:r>
          </w:p>
          <w:p w:rsidR="00D943B4" w:rsidRPr="00843185" w:rsidRDefault="00D943B4" w:rsidP="00313CD7">
            <w:pPr>
              <w:shd w:val="clear" w:color="auto" w:fill="FFFFFF"/>
              <w:rPr>
                <w:color w:val="4E4E3F"/>
                <w:sz w:val="24"/>
                <w:szCs w:val="24"/>
              </w:rPr>
            </w:pPr>
            <w:r w:rsidRPr="00843185">
              <w:rPr>
                <w:color w:val="4E4E3F"/>
                <w:sz w:val="24"/>
                <w:szCs w:val="24"/>
              </w:rPr>
              <w:t>Насчитывается около </w:t>
            </w:r>
            <w:r w:rsidRPr="00843185">
              <w:rPr>
                <w:color w:val="76A900"/>
                <w:sz w:val="24"/>
                <w:szCs w:val="24"/>
                <w:bdr w:val="none" w:sz="0" w:space="0" w:color="auto" w:frame="1"/>
              </w:rPr>
              <w:t>70</w:t>
            </w:r>
            <w:r w:rsidRPr="00843185">
              <w:rPr>
                <w:color w:val="4E4E3F"/>
                <w:sz w:val="24"/>
                <w:szCs w:val="24"/>
              </w:rPr>
              <w:t> тыс. видов </w:t>
            </w:r>
            <w:r w:rsidRPr="00843185">
              <w:rPr>
                <w:b/>
                <w:bCs/>
                <w:color w:val="76A900"/>
                <w:sz w:val="24"/>
                <w:szCs w:val="24"/>
              </w:rPr>
              <w:t>одноклеточных животных (Простейших)</w:t>
            </w:r>
            <w:r w:rsidRPr="00843185">
              <w:rPr>
                <w:color w:val="4E4E3F"/>
                <w:sz w:val="24"/>
                <w:szCs w:val="24"/>
              </w:rPr>
              <w:t>. </w:t>
            </w:r>
          </w:p>
          <w:p w:rsidR="00D943B4" w:rsidRPr="00843185" w:rsidRDefault="00D943B4" w:rsidP="00313CD7">
            <w:pPr>
              <w:shd w:val="clear" w:color="auto" w:fill="FFFFFF"/>
              <w:rPr>
                <w:color w:val="4E4E3F"/>
                <w:sz w:val="24"/>
                <w:szCs w:val="24"/>
              </w:rPr>
            </w:pPr>
            <w:r w:rsidRPr="00843185">
              <w:rPr>
                <w:color w:val="4E4E3F"/>
                <w:sz w:val="24"/>
                <w:szCs w:val="24"/>
              </w:rPr>
              <w:t>Их тело состоит из </w:t>
            </w:r>
            <w:r w:rsidRPr="00843185">
              <w:rPr>
                <w:b/>
                <w:bCs/>
                <w:color w:val="4E4E3F"/>
                <w:sz w:val="24"/>
                <w:szCs w:val="24"/>
              </w:rPr>
              <w:t>одной клетки</w:t>
            </w:r>
            <w:r w:rsidRPr="00843185">
              <w:rPr>
                <w:color w:val="4E4E3F"/>
                <w:sz w:val="24"/>
                <w:szCs w:val="24"/>
              </w:rPr>
              <w:t>, которая осуществляет все жизненно важные функции, присущие целостному организму: движение, питание, дыхание, выделение и т. д.</w:t>
            </w:r>
          </w:p>
          <w:p w:rsidR="00D943B4" w:rsidRPr="00843185" w:rsidRDefault="00D943B4" w:rsidP="00313CD7">
            <w:pPr>
              <w:shd w:val="clear" w:color="auto" w:fill="FFFFFF"/>
              <w:rPr>
                <w:color w:val="4E4E3F"/>
                <w:sz w:val="24"/>
                <w:szCs w:val="24"/>
              </w:rPr>
            </w:pPr>
            <w:r w:rsidRPr="00843185">
              <w:rPr>
                <w:color w:val="4E4E3F"/>
                <w:sz w:val="24"/>
                <w:szCs w:val="24"/>
              </w:rPr>
              <w:t>Форма и размер клеток простейших разнообразны. Рассмотреть их можно только с помощью увеличительных приборов. Размеры простейших в среднем </w:t>
            </w:r>
            <w:r w:rsidRPr="00843185">
              <w:rPr>
                <w:color w:val="76A900"/>
                <w:sz w:val="24"/>
                <w:szCs w:val="24"/>
                <w:bdr w:val="none" w:sz="0" w:space="0" w:color="auto" w:frame="1"/>
              </w:rPr>
              <w:t>0,1</w:t>
            </w:r>
            <w:r w:rsidRPr="00843185">
              <w:rPr>
                <w:color w:val="4E4E3F"/>
                <w:sz w:val="24"/>
                <w:szCs w:val="24"/>
              </w:rPr>
              <w:t>–</w:t>
            </w:r>
            <w:r w:rsidRPr="00843185">
              <w:rPr>
                <w:color w:val="76A900"/>
                <w:sz w:val="24"/>
                <w:szCs w:val="24"/>
                <w:bdr w:val="none" w:sz="0" w:space="0" w:color="auto" w:frame="1"/>
              </w:rPr>
              <w:t>0,5</w:t>
            </w:r>
            <w:r w:rsidRPr="00843185">
              <w:rPr>
                <w:color w:val="4E4E3F"/>
                <w:sz w:val="24"/>
                <w:szCs w:val="24"/>
              </w:rPr>
              <w:t> мм (бывают особи около </w:t>
            </w:r>
            <w:r w:rsidRPr="00843185">
              <w:rPr>
                <w:color w:val="76A900"/>
                <w:sz w:val="24"/>
                <w:szCs w:val="24"/>
                <w:bdr w:val="none" w:sz="0" w:space="0" w:color="auto" w:frame="1"/>
              </w:rPr>
              <w:t>0,01</w:t>
            </w:r>
            <w:r w:rsidRPr="00843185">
              <w:rPr>
                <w:color w:val="4E4E3F"/>
                <w:sz w:val="24"/>
                <w:szCs w:val="24"/>
              </w:rPr>
              <w:t> мм, но встречаются и более крупные организмы размером в несколько миллиметров). Встречаются и колониальные формы простейших. Одни простейшие не имеют постоянной формы тела, у других она относительно постоянна.</w:t>
            </w:r>
          </w:p>
          <w:p w:rsidR="00D943B4" w:rsidRDefault="00D943B4" w:rsidP="00313CD7">
            <w:pPr>
              <w:shd w:val="clear" w:color="auto" w:fill="FFFFFF"/>
              <w:spacing w:after="390" w:line="390" w:lineRule="atLeast"/>
              <w:rPr>
                <w:sz w:val="24"/>
                <w:szCs w:val="24"/>
              </w:rPr>
            </w:pPr>
          </w:p>
        </w:tc>
      </w:tr>
    </w:tbl>
    <w:p w:rsidR="00D943B4" w:rsidRDefault="00D943B4" w:rsidP="00D943B4">
      <w:pPr>
        <w:jc w:val="center"/>
      </w:pPr>
      <w:r>
        <w:t>Таблица к адаптационному заданию</w:t>
      </w:r>
      <w:r w:rsidR="00374CBA">
        <w:t xml:space="preserve"> (таблица 1)</w:t>
      </w:r>
    </w:p>
    <w:p w:rsidR="00374CBA" w:rsidRDefault="00D943B4">
      <w:pPr>
        <w:spacing w:after="200" w:line="276" w:lineRule="auto"/>
      </w:pPr>
      <w:r>
        <w:br w:type="page"/>
      </w:r>
    </w:p>
    <w:tbl>
      <w:tblPr>
        <w:tblStyle w:val="a5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  <w:gridCol w:w="6237"/>
      </w:tblGrid>
      <w:tr w:rsidR="00374CBA" w:rsidTr="00E517B0">
        <w:tc>
          <w:tcPr>
            <w:tcW w:w="9498" w:type="dxa"/>
          </w:tcPr>
          <w:p w:rsidR="00374CBA" w:rsidRDefault="00374CBA" w:rsidP="00313CD7">
            <w:pPr>
              <w:jc w:val="center"/>
              <w:rPr>
                <w:sz w:val="24"/>
                <w:szCs w:val="24"/>
              </w:rPr>
            </w:pPr>
          </w:p>
          <w:p w:rsidR="00374CBA" w:rsidRDefault="00374CBA" w:rsidP="0031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текст «</w:t>
            </w:r>
            <w:proofErr w:type="spellStart"/>
            <w:r>
              <w:rPr>
                <w:sz w:val="24"/>
                <w:szCs w:val="24"/>
              </w:rPr>
              <w:t>Миксотрофы</w:t>
            </w:r>
            <w:proofErr w:type="spellEnd"/>
            <w:r>
              <w:rPr>
                <w:sz w:val="24"/>
                <w:szCs w:val="24"/>
              </w:rPr>
              <w:t>» и дайте ответы на вопросы.</w:t>
            </w:r>
          </w:p>
          <w:p w:rsidR="00374CBA" w:rsidRDefault="00374CBA" w:rsidP="00313CD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882BB2" wp14:editId="3901122C">
                  <wp:extent cx="3873500" cy="2905125"/>
                  <wp:effectExtent l="0" t="0" r="0" b="9525"/>
                  <wp:docPr id="2" name="Рисунок 2" descr="https://sun9-22.userapi.com/impg/c1Cba66ucNqG4QdUhG-SV9SSkgeyzzAfNLxOQQ/8XOcMx6S9TU.jpg?size=720x540&amp;quality=96&amp;proxy=1&amp;sign=f82c08a5827f3a6a11eabc3615fd77e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2.userapi.com/impg/c1Cba66ucNqG4QdUhG-SV9SSkgeyzzAfNLxOQQ/8XOcMx6S9TU.jpg?size=720x540&amp;quality=96&amp;proxy=1&amp;sign=f82c08a5827f3a6a11eabc3615fd77e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CBA" w:rsidRPr="005F61CB" w:rsidRDefault="00374CBA" w:rsidP="00313CD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F61CB">
              <w:rPr>
                <w:iCs/>
                <w:color w:val="000000"/>
              </w:rPr>
              <w:t>О представителях какого царства идёт речь?</w:t>
            </w:r>
          </w:p>
          <w:p w:rsidR="00374CBA" w:rsidRPr="005F61CB" w:rsidRDefault="00374CBA" w:rsidP="00313CD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F61CB">
              <w:rPr>
                <w:b/>
                <w:bCs/>
                <w:iCs/>
                <w:color w:val="000000"/>
              </w:rPr>
              <w:t>Эвглена растение или животное?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33"/>
            </w:tblGrid>
            <w:tr w:rsidR="00374CBA" w:rsidTr="00313CD7">
              <w:tc>
                <w:tcPr>
                  <w:tcW w:w="8133" w:type="dxa"/>
                </w:tcPr>
                <w:p w:rsidR="00374CBA" w:rsidRPr="005F61CB" w:rsidRDefault="00374CBA" w:rsidP="00313CD7">
                  <w:pPr>
                    <w:rPr>
                      <w:b/>
                      <w:i/>
                      <w:color w:val="E36C0A" w:themeColor="accent6" w:themeShade="BF"/>
                      <w:sz w:val="24"/>
                      <w:szCs w:val="24"/>
                    </w:rPr>
                  </w:pPr>
                  <w:r w:rsidRPr="005F61CB">
                    <w:rPr>
                      <w:b/>
                      <w:i/>
                      <w:color w:val="E36C0A" w:themeColor="accent6" w:themeShade="BF"/>
                      <w:sz w:val="24"/>
                      <w:szCs w:val="24"/>
                    </w:rPr>
                    <w:t>Поле для ответа:</w:t>
                  </w:r>
                </w:p>
                <w:p w:rsidR="00374CBA" w:rsidRDefault="00374CBA" w:rsidP="00313CD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74CBA" w:rsidRDefault="00374CBA" w:rsidP="00313CD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74CBA" w:rsidRDefault="00374CBA" w:rsidP="00313CD7">
                  <w:pPr>
                    <w:rPr>
                      <w:sz w:val="24"/>
                      <w:szCs w:val="24"/>
                    </w:rPr>
                  </w:pPr>
                </w:p>
                <w:p w:rsidR="00374CBA" w:rsidRDefault="00374CBA" w:rsidP="00313CD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74CBA" w:rsidRDefault="00374CBA" w:rsidP="00313CD7">
            <w:pPr>
              <w:jc w:val="center"/>
              <w:rPr>
                <w:sz w:val="24"/>
                <w:szCs w:val="24"/>
              </w:rPr>
            </w:pPr>
          </w:p>
          <w:p w:rsidR="00374CBA" w:rsidRDefault="00374CBA" w:rsidP="00313CD7">
            <w:pPr>
              <w:jc w:val="center"/>
              <w:rPr>
                <w:sz w:val="24"/>
                <w:szCs w:val="24"/>
              </w:rPr>
            </w:pPr>
          </w:p>
          <w:p w:rsidR="00374CBA" w:rsidRDefault="00374CBA" w:rsidP="00313CD7">
            <w:pPr>
              <w:jc w:val="center"/>
              <w:rPr>
                <w:sz w:val="24"/>
                <w:szCs w:val="24"/>
              </w:rPr>
            </w:pPr>
          </w:p>
          <w:p w:rsidR="00374CBA" w:rsidRDefault="00374CBA" w:rsidP="00313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74CBA" w:rsidRDefault="00374CBA" w:rsidP="00313CD7">
            <w:pPr>
              <w:rPr>
                <w:color w:val="000000"/>
                <w:sz w:val="21"/>
                <w:szCs w:val="21"/>
              </w:rPr>
            </w:pPr>
          </w:p>
          <w:p w:rsidR="00374CBA" w:rsidRPr="005F61CB" w:rsidRDefault="00374CBA" w:rsidP="00313CD7">
            <w:pPr>
              <w:jc w:val="center"/>
              <w:rPr>
                <w:b/>
                <w:i/>
                <w:color w:val="E36C0A" w:themeColor="accent6" w:themeShade="BF"/>
                <w:sz w:val="28"/>
                <w:szCs w:val="28"/>
              </w:rPr>
            </w:pPr>
            <w:proofErr w:type="spellStart"/>
            <w:r w:rsidRPr="005F61CB">
              <w:rPr>
                <w:b/>
                <w:i/>
                <w:color w:val="E36C0A" w:themeColor="accent6" w:themeShade="BF"/>
                <w:sz w:val="28"/>
                <w:szCs w:val="28"/>
              </w:rPr>
              <w:t>Миксотрофы</w:t>
            </w:r>
            <w:proofErr w:type="spellEnd"/>
          </w:p>
          <w:p w:rsidR="00374CBA" w:rsidRPr="005F61CB" w:rsidRDefault="00374CBA" w:rsidP="00313CD7">
            <w:pPr>
              <w:rPr>
                <w:color w:val="000000"/>
                <w:sz w:val="24"/>
                <w:szCs w:val="24"/>
              </w:rPr>
            </w:pPr>
          </w:p>
          <w:p w:rsidR="00374CBA" w:rsidRDefault="00374CBA" w:rsidP="00313CD7">
            <w:pPr>
              <w:rPr>
                <w:sz w:val="24"/>
                <w:szCs w:val="24"/>
              </w:rPr>
            </w:pPr>
            <w:r w:rsidRPr="005F61CB">
              <w:rPr>
                <w:color w:val="000000"/>
                <w:sz w:val="24"/>
                <w:szCs w:val="24"/>
              </w:rPr>
              <w:t xml:space="preserve">К третьей группе жгутиковых относятся </w:t>
            </w:r>
            <w:proofErr w:type="spellStart"/>
            <w:r w:rsidRPr="005F61CB">
              <w:rPr>
                <w:color w:val="000000"/>
                <w:sz w:val="24"/>
                <w:szCs w:val="24"/>
              </w:rPr>
              <w:t>миксотрофные</w:t>
            </w:r>
            <w:proofErr w:type="spellEnd"/>
            <w:r w:rsidRPr="005F61CB">
              <w:rPr>
                <w:color w:val="000000"/>
                <w:sz w:val="24"/>
                <w:szCs w:val="24"/>
              </w:rPr>
              <w:t xml:space="preserve"> организмы, со смешанным типом питания (например эвглена ): у них есть хлоропласты и они способны к фотосинтезу, но питаются также органическими веществами, поедая бактерий и других простейших</w:t>
            </w:r>
          </w:p>
        </w:tc>
      </w:tr>
    </w:tbl>
    <w:p w:rsidR="00374CBA" w:rsidRDefault="00374CBA">
      <w:pPr>
        <w:spacing w:after="200" w:line="276" w:lineRule="auto"/>
      </w:pPr>
      <w:r>
        <w:t>Таблица 2</w:t>
      </w:r>
    </w:p>
    <w:p w:rsidR="00C21CCF" w:rsidRDefault="00374CBA">
      <w:pPr>
        <w:spacing w:after="200" w:line="276" w:lineRule="auto"/>
      </w:pPr>
      <w:r>
        <w:br w:type="page"/>
      </w:r>
    </w:p>
    <w:tbl>
      <w:tblPr>
        <w:tblStyle w:val="a5"/>
        <w:tblpPr w:leftFromText="180" w:rightFromText="180" w:horzAnchor="margin" w:tblpXSpec="center" w:tblpY="340"/>
        <w:tblW w:w="16444" w:type="dxa"/>
        <w:tblLook w:val="04A0" w:firstRow="1" w:lastRow="0" w:firstColumn="1" w:lastColumn="0" w:noHBand="0" w:noVBand="1"/>
      </w:tblPr>
      <w:tblGrid>
        <w:gridCol w:w="8222"/>
        <w:gridCol w:w="8222"/>
      </w:tblGrid>
      <w:tr w:rsidR="00C21CCF" w:rsidTr="00C21CCF">
        <w:trPr>
          <w:trHeight w:val="9062"/>
        </w:trPr>
        <w:tc>
          <w:tcPr>
            <w:tcW w:w="8222" w:type="dxa"/>
          </w:tcPr>
          <w:p w:rsidR="00C21CCF" w:rsidRDefault="00C21CCF" w:rsidP="00C21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Прочитайте текст «Эвглена зеленая». Проанализируйте текст и изображение и дайте ответы. </w:t>
            </w:r>
          </w:p>
          <w:p w:rsidR="00C21CCF" w:rsidRDefault="00C21CCF" w:rsidP="00C21CCF">
            <w:pPr>
              <w:rPr>
                <w:sz w:val="24"/>
                <w:szCs w:val="24"/>
              </w:rPr>
            </w:pPr>
          </w:p>
          <w:p w:rsidR="00C21CCF" w:rsidRDefault="00C21CCF" w:rsidP="00C21CC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FDD177" wp14:editId="50599554">
                  <wp:extent cx="4400550" cy="3483769"/>
                  <wp:effectExtent l="0" t="0" r="0" b="2540"/>
                  <wp:docPr id="3" name="Рисунок 3" descr="Строение Эвглены зеле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роение Эвглены зеле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4832" cy="348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CCF" w:rsidRDefault="00C21CCF" w:rsidP="00C21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Как питается Эвглена зеленая?</w:t>
            </w:r>
          </w:p>
          <w:p w:rsidR="00C21CCF" w:rsidRDefault="00C21CCF" w:rsidP="00C21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Где обитает Эвглена зеленая?</w:t>
            </w:r>
          </w:p>
          <w:p w:rsidR="00C21CCF" w:rsidRDefault="00C21CCF" w:rsidP="00C21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Описать строение Эвглены по рисунку. (Дополнительно используем текст учебника)</w:t>
            </w:r>
          </w:p>
          <w:p w:rsidR="00C21CCF" w:rsidRDefault="00C21CCF" w:rsidP="00C21CCF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996"/>
            </w:tblGrid>
            <w:tr w:rsidR="00C21CCF" w:rsidTr="00313CD7">
              <w:tc>
                <w:tcPr>
                  <w:tcW w:w="10271" w:type="dxa"/>
                </w:tcPr>
                <w:p w:rsidR="00C21CCF" w:rsidRPr="001A74DF" w:rsidRDefault="00C21CCF" w:rsidP="00F70474">
                  <w:pPr>
                    <w:framePr w:hSpace="180" w:wrap="around" w:hAnchor="margin" w:xAlign="center" w:y="340"/>
                    <w:rPr>
                      <w:b/>
                      <w:i/>
                      <w:sz w:val="28"/>
                      <w:szCs w:val="28"/>
                    </w:rPr>
                  </w:pPr>
                  <w:r w:rsidRPr="001A74DF">
                    <w:rPr>
                      <w:b/>
                      <w:i/>
                      <w:color w:val="E36C0A" w:themeColor="accent6" w:themeShade="BF"/>
                      <w:sz w:val="28"/>
                      <w:szCs w:val="28"/>
                    </w:rPr>
                    <w:t>Поле для ответа:</w:t>
                  </w:r>
                </w:p>
              </w:tc>
            </w:tr>
            <w:tr w:rsidR="00C21CCF" w:rsidTr="00313CD7">
              <w:tc>
                <w:tcPr>
                  <w:tcW w:w="10271" w:type="dxa"/>
                </w:tcPr>
                <w:p w:rsidR="00C21CCF" w:rsidRDefault="00C21CCF" w:rsidP="00F70474">
                  <w:pPr>
                    <w:framePr w:hSpace="180" w:wrap="around" w:hAnchor="margin" w:xAlign="center" w:y="340"/>
                    <w:jc w:val="center"/>
                    <w:rPr>
                      <w:sz w:val="24"/>
                      <w:szCs w:val="24"/>
                    </w:rPr>
                  </w:pPr>
                </w:p>
                <w:p w:rsidR="00C21CCF" w:rsidRDefault="00C21CCF" w:rsidP="00F70474">
                  <w:pPr>
                    <w:framePr w:hSpace="180" w:wrap="around" w:hAnchor="margin" w:xAlign="center" w:y="340"/>
                    <w:rPr>
                      <w:sz w:val="24"/>
                      <w:szCs w:val="24"/>
                    </w:rPr>
                  </w:pPr>
                </w:p>
                <w:p w:rsidR="00C21CCF" w:rsidRDefault="00C21CCF" w:rsidP="00F70474">
                  <w:pPr>
                    <w:framePr w:hSpace="180" w:wrap="around" w:hAnchor="margin" w:xAlign="center" w:y="340"/>
                    <w:rPr>
                      <w:sz w:val="24"/>
                      <w:szCs w:val="24"/>
                    </w:rPr>
                  </w:pPr>
                </w:p>
                <w:p w:rsidR="00C21CCF" w:rsidRDefault="00C21CCF" w:rsidP="00F70474">
                  <w:pPr>
                    <w:framePr w:hSpace="180" w:wrap="around" w:hAnchor="margin" w:xAlign="center" w:y="34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21CCF" w:rsidRDefault="00C21CCF" w:rsidP="00C21C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C21CCF" w:rsidRPr="001A74DF" w:rsidRDefault="00C21CCF" w:rsidP="00C21CCF">
            <w:pPr>
              <w:jc w:val="center"/>
              <w:rPr>
                <w:sz w:val="28"/>
                <w:szCs w:val="28"/>
              </w:rPr>
            </w:pPr>
            <w:r w:rsidRPr="001A74DF">
              <w:rPr>
                <w:b/>
                <w:i/>
                <w:color w:val="E36C0A" w:themeColor="accent6" w:themeShade="BF"/>
                <w:sz w:val="28"/>
                <w:szCs w:val="28"/>
              </w:rPr>
              <w:t>Эвглена зеленая</w:t>
            </w:r>
          </w:p>
          <w:p w:rsidR="00C21CCF" w:rsidRDefault="00C21CCF" w:rsidP="00C21CCF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br/>
            </w:r>
            <w:r w:rsidRPr="001A74DF">
              <w:rPr>
                <w:color w:val="111111"/>
                <w:sz w:val="24"/>
                <w:szCs w:val="24"/>
                <w:shd w:val="clear" w:color="auto" w:fill="FFFFFF"/>
              </w:rPr>
              <w:t>Эвглена зеленая – простейший одноклеточный организм, уникальный тем, что среди биологов до сих пор нет единодушного согласия, к какому царству она принадлежит, животных или растений. Дело в том, что эвглена зеленая сочетает в себе в равной мере признаки как растений, так и животных. Поскольку эвглена содержит в себе хлорофилл, то днем она питается от солнечного света благодаря процессу </w:t>
            </w:r>
            <w:hyperlink r:id="rId11" w:tgtFrame="_blank" w:history="1">
              <w:r w:rsidRPr="001A74DF">
                <w:rPr>
                  <w:rStyle w:val="a7"/>
                  <w:color w:val="E84747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фотосинтеза</w:t>
              </w:r>
            </w:hyperlink>
            <w:r w:rsidRPr="001A74DF">
              <w:rPr>
                <w:color w:val="111111"/>
                <w:sz w:val="24"/>
                <w:szCs w:val="24"/>
                <w:shd w:val="clear" w:color="auto" w:fill="FFFFFF"/>
              </w:rPr>
              <w:t xml:space="preserve">, точь-в-точь как это делают все другие растения, но ночью, в темноте она преображается: при обилии органической пищи она может питаться </w:t>
            </w:r>
            <w:proofErr w:type="spellStart"/>
            <w:r w:rsidRPr="001A74DF">
              <w:rPr>
                <w:color w:val="111111"/>
                <w:sz w:val="24"/>
                <w:szCs w:val="24"/>
                <w:shd w:val="clear" w:color="auto" w:fill="FFFFFF"/>
              </w:rPr>
              <w:t>гетеротрофно</w:t>
            </w:r>
            <w:proofErr w:type="spellEnd"/>
            <w:r w:rsidRPr="001A74DF">
              <w:rPr>
                <w:color w:val="111111"/>
                <w:sz w:val="24"/>
                <w:szCs w:val="24"/>
                <w:shd w:val="clear" w:color="auto" w:fill="FFFFFF"/>
              </w:rPr>
              <w:t>, то есть, как это делают все животные. Также эвглена зеленая способна передвигаться, опять же, как и все другие животные. Считается, что эвглена зеленая являет собой переходную форму от растений к животным, своим существованием она подтверждает теорию о единстве всего живого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C21CCF" w:rsidRDefault="00C21CCF" w:rsidP="00C21CC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11111"/>
              </w:rPr>
            </w:pPr>
            <w:r w:rsidRPr="001A74DF">
              <w:rPr>
                <w:color w:val="111111"/>
              </w:rPr>
              <w:t>Обитает эвглена только в пресных водоемах, причем особенно предпочитая те, где вода погрязнее. В водоемах с чистой водой эвглена либо малочисленна, либо и вовсе отсутствует. В этом отношении эвглена схожа с другими своими одноклеточными «коллегами»: </w:t>
            </w:r>
            <w:hyperlink r:id="rId12" w:tgtFrame="_blank" w:history="1">
              <w:r w:rsidRPr="001A74DF">
                <w:rPr>
                  <w:rStyle w:val="a7"/>
                  <w:color w:val="E84747"/>
                  <w:bdr w:val="none" w:sz="0" w:space="0" w:color="auto" w:frame="1"/>
                </w:rPr>
                <w:t>амебами</w:t>
              </w:r>
            </w:hyperlink>
            <w:r w:rsidRPr="001A74DF">
              <w:rPr>
                <w:color w:val="111111"/>
              </w:rPr>
              <w:t> и инфузориями, которые также любят грязную воду.</w:t>
            </w:r>
          </w:p>
          <w:p w:rsidR="00C21CCF" w:rsidRDefault="00C21CCF" w:rsidP="00C21CC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11111"/>
              </w:rPr>
            </w:pPr>
            <w:r w:rsidRPr="001A74DF">
              <w:rPr>
                <w:color w:val="111111"/>
              </w:rPr>
              <w:t>Так как эвглены являются довольно таки устойчивыми к холоду, то помимо пресной воды они могут обитать в суровых условиях льда и снега.</w:t>
            </w:r>
          </w:p>
          <w:p w:rsidR="00C21CCF" w:rsidRPr="001A74DF" w:rsidRDefault="00C21CCF" w:rsidP="00C21CC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11111"/>
              </w:rPr>
            </w:pPr>
            <w:r w:rsidRPr="001A74DF">
              <w:rPr>
                <w:color w:val="111111"/>
              </w:rPr>
              <w:t xml:space="preserve">Стоить заметить, что эвглена зеленая может быть опасной, так обитая в гнилостной воде она порой служит переносчиком трипаносом и </w:t>
            </w:r>
            <w:proofErr w:type="spellStart"/>
            <w:r w:rsidRPr="001A74DF">
              <w:rPr>
                <w:color w:val="111111"/>
              </w:rPr>
              <w:t>лейшмании</w:t>
            </w:r>
            <w:proofErr w:type="spellEnd"/>
            <w:r w:rsidRPr="001A74DF">
              <w:rPr>
                <w:color w:val="111111"/>
              </w:rPr>
              <w:t>. Последняя является возбудителем некоторых кожных заболеваний. Трипаносомы же могут вызывать африканскую сонную болезнь, поражающую нервную и лимфатическую системы, что приводит к лихорадке.</w:t>
            </w:r>
          </w:p>
          <w:p w:rsidR="00C21CCF" w:rsidRDefault="00C21CCF" w:rsidP="00C21CCF">
            <w:pPr>
              <w:rPr>
                <w:sz w:val="24"/>
                <w:szCs w:val="24"/>
              </w:rPr>
            </w:pPr>
          </w:p>
          <w:p w:rsidR="00C21CCF" w:rsidRDefault="00C21CCF" w:rsidP="00C21CCF">
            <w:pPr>
              <w:rPr>
                <w:sz w:val="24"/>
                <w:szCs w:val="24"/>
              </w:rPr>
            </w:pPr>
          </w:p>
          <w:p w:rsidR="00C21CCF" w:rsidRDefault="00C21CCF" w:rsidP="00C21CCF">
            <w:pPr>
              <w:rPr>
                <w:sz w:val="24"/>
                <w:szCs w:val="24"/>
              </w:rPr>
            </w:pPr>
          </w:p>
          <w:p w:rsidR="00C21CCF" w:rsidRDefault="00C21CCF" w:rsidP="00C21CCF">
            <w:pPr>
              <w:rPr>
                <w:sz w:val="24"/>
                <w:szCs w:val="24"/>
              </w:rPr>
            </w:pPr>
          </w:p>
          <w:p w:rsidR="00C21CCF" w:rsidRDefault="00C21CCF" w:rsidP="00C21CCF">
            <w:pPr>
              <w:rPr>
                <w:sz w:val="24"/>
                <w:szCs w:val="24"/>
              </w:rPr>
            </w:pPr>
          </w:p>
          <w:p w:rsidR="00C21CCF" w:rsidRPr="001A74DF" w:rsidRDefault="00C21CCF" w:rsidP="00C21CCF">
            <w:pPr>
              <w:rPr>
                <w:sz w:val="24"/>
                <w:szCs w:val="24"/>
              </w:rPr>
            </w:pPr>
          </w:p>
        </w:tc>
      </w:tr>
    </w:tbl>
    <w:p w:rsidR="00374CBA" w:rsidRDefault="00374CBA">
      <w:pPr>
        <w:spacing w:after="200" w:line="276" w:lineRule="auto"/>
      </w:pPr>
    </w:p>
    <w:p w:rsidR="00D943B4" w:rsidRDefault="00D943B4">
      <w:pPr>
        <w:spacing w:after="200" w:line="276" w:lineRule="auto"/>
      </w:pPr>
    </w:p>
    <w:tbl>
      <w:tblPr>
        <w:tblStyle w:val="a5"/>
        <w:tblW w:w="16302" w:type="dxa"/>
        <w:tblInd w:w="-870" w:type="dxa"/>
        <w:tblLook w:val="04A0" w:firstRow="1" w:lastRow="0" w:firstColumn="1" w:lastColumn="0" w:noHBand="0" w:noVBand="1"/>
      </w:tblPr>
      <w:tblGrid>
        <w:gridCol w:w="8080"/>
        <w:gridCol w:w="8222"/>
      </w:tblGrid>
      <w:tr w:rsidR="00374CBA" w:rsidTr="00374CBA">
        <w:tc>
          <w:tcPr>
            <w:tcW w:w="8080" w:type="dxa"/>
          </w:tcPr>
          <w:p w:rsidR="00374CBA" w:rsidRDefault="00374CBA" w:rsidP="00313CD7">
            <w:pPr>
              <w:rPr>
                <w:sz w:val="24"/>
                <w:szCs w:val="24"/>
              </w:rPr>
            </w:pPr>
          </w:p>
          <w:p w:rsidR="00374CBA" w:rsidRPr="005B0A77" w:rsidRDefault="00374CBA" w:rsidP="00313CD7">
            <w:pPr>
              <w:rPr>
                <w:b/>
                <w:i/>
                <w:color w:val="E36C0A" w:themeColor="accent6" w:themeShade="BF"/>
                <w:sz w:val="28"/>
                <w:szCs w:val="28"/>
              </w:rPr>
            </w:pPr>
            <w:r w:rsidRPr="005B0A77">
              <w:rPr>
                <w:b/>
                <w:i/>
                <w:color w:val="E36C0A" w:themeColor="accent6" w:themeShade="BF"/>
                <w:sz w:val="28"/>
                <w:szCs w:val="28"/>
              </w:rPr>
              <w:t>Эвглена зеленая – настоящее животное.</w:t>
            </w:r>
          </w:p>
          <w:p w:rsidR="00374CBA" w:rsidRDefault="00374CBA" w:rsidP="00313CD7">
            <w:pPr>
              <w:rPr>
                <w:sz w:val="24"/>
                <w:szCs w:val="24"/>
              </w:rPr>
            </w:pPr>
          </w:p>
          <w:p w:rsidR="00374CBA" w:rsidRDefault="00374CBA" w:rsidP="00313CD7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6605F1" wp14:editId="2AFEF772">
                  <wp:extent cx="4943475" cy="2776585"/>
                  <wp:effectExtent l="0" t="0" r="0" b="5080"/>
                  <wp:docPr id="4" name="Рисунок 4" descr="Эвглена зеленая под микроскоп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вглена зеленая под микроскоп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7182" cy="2778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CBA" w:rsidRDefault="00374CBA" w:rsidP="00313CD7">
            <w:pPr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854"/>
            </w:tblGrid>
            <w:tr w:rsidR="00374CBA" w:rsidTr="00313CD7">
              <w:tc>
                <w:tcPr>
                  <w:tcW w:w="7854" w:type="dxa"/>
                </w:tcPr>
                <w:p w:rsidR="00374CBA" w:rsidRDefault="00374CBA" w:rsidP="00313CD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Поле для ответа:</w:t>
                  </w:r>
                </w:p>
                <w:p w:rsidR="00374CBA" w:rsidRDefault="00374CBA" w:rsidP="00313CD7">
                  <w:pPr>
                    <w:rPr>
                      <w:sz w:val="24"/>
                      <w:szCs w:val="24"/>
                    </w:rPr>
                  </w:pPr>
                </w:p>
                <w:p w:rsidR="00374CBA" w:rsidRDefault="00374CBA" w:rsidP="00313CD7">
                  <w:pPr>
                    <w:rPr>
                      <w:sz w:val="24"/>
                      <w:szCs w:val="24"/>
                    </w:rPr>
                  </w:pPr>
                </w:p>
                <w:p w:rsidR="00374CBA" w:rsidRDefault="00374CBA" w:rsidP="00313CD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74CBA" w:rsidRDefault="00374CBA" w:rsidP="00313CD7">
            <w:pPr>
              <w:rPr>
                <w:sz w:val="24"/>
                <w:szCs w:val="24"/>
              </w:rPr>
            </w:pPr>
          </w:p>
          <w:p w:rsidR="00374CBA" w:rsidRDefault="00374CBA" w:rsidP="00313CD7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374CBA" w:rsidRDefault="00374CBA" w:rsidP="00313CD7">
            <w:pPr>
              <w:rPr>
                <w:sz w:val="24"/>
                <w:szCs w:val="24"/>
              </w:rPr>
            </w:pPr>
          </w:p>
          <w:p w:rsidR="00374CBA" w:rsidRPr="005B0A77" w:rsidRDefault="00374CBA" w:rsidP="00313CD7">
            <w:pPr>
              <w:rPr>
                <w:b/>
                <w:i/>
                <w:color w:val="E36C0A" w:themeColor="accent6" w:themeShade="BF"/>
                <w:sz w:val="28"/>
                <w:szCs w:val="28"/>
              </w:rPr>
            </w:pPr>
            <w:r w:rsidRPr="005B0A77">
              <w:rPr>
                <w:b/>
                <w:i/>
                <w:color w:val="E36C0A" w:themeColor="accent6" w:themeShade="BF"/>
                <w:sz w:val="28"/>
                <w:szCs w:val="28"/>
              </w:rPr>
              <w:t>Эвглена зеленая – настоящее животное.</w:t>
            </w:r>
          </w:p>
          <w:p w:rsidR="00374CBA" w:rsidRDefault="00374CBA" w:rsidP="00313CD7">
            <w:pPr>
              <w:rPr>
                <w:sz w:val="24"/>
                <w:szCs w:val="24"/>
              </w:rPr>
            </w:pPr>
          </w:p>
          <w:p w:rsidR="00374CBA" w:rsidRDefault="00374CBA" w:rsidP="00313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Проанализируйте полученные знания и напишите мини сочинение на тему «Что нужно приобрести или потерять Эвглене зеленой для того, чтоб стать «настоящим» животным.</w:t>
            </w:r>
          </w:p>
        </w:tc>
      </w:tr>
    </w:tbl>
    <w:p w:rsidR="00374CBA" w:rsidRDefault="00374CBA" w:rsidP="0085349D">
      <w:pPr>
        <w:spacing w:after="200" w:line="276" w:lineRule="auto"/>
      </w:pPr>
    </w:p>
    <w:sectPr w:rsidR="00374CBA" w:rsidSect="001E79BC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AD3"/>
    <w:multiLevelType w:val="hybridMultilevel"/>
    <w:tmpl w:val="E1540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9BC"/>
    <w:rsid w:val="000D7656"/>
    <w:rsid w:val="001C2989"/>
    <w:rsid w:val="001E79BC"/>
    <w:rsid w:val="002037D4"/>
    <w:rsid w:val="00374CBA"/>
    <w:rsid w:val="004109E5"/>
    <w:rsid w:val="005D078D"/>
    <w:rsid w:val="00671F25"/>
    <w:rsid w:val="007617FE"/>
    <w:rsid w:val="0085349D"/>
    <w:rsid w:val="0098195A"/>
    <w:rsid w:val="00A91FBC"/>
    <w:rsid w:val="00AD7E64"/>
    <w:rsid w:val="00C21CCF"/>
    <w:rsid w:val="00C86B56"/>
    <w:rsid w:val="00CA2272"/>
    <w:rsid w:val="00D943B4"/>
    <w:rsid w:val="00E27558"/>
    <w:rsid w:val="00E517B0"/>
    <w:rsid w:val="00EE1463"/>
    <w:rsid w:val="00F70474"/>
    <w:rsid w:val="00F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7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99"/>
    <w:locked/>
    <w:rsid w:val="001E79B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99"/>
    <w:qFormat/>
    <w:rsid w:val="001E79BC"/>
    <w:pPr>
      <w:ind w:left="720"/>
    </w:pPr>
    <w:rPr>
      <w:lang w:eastAsia="en-US"/>
    </w:rPr>
  </w:style>
  <w:style w:type="table" w:styleId="a5">
    <w:name w:val="Table Grid"/>
    <w:basedOn w:val="a1"/>
    <w:uiPriority w:val="39"/>
    <w:rsid w:val="001E79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943B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374CB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1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E517B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517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7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iOvtaCFf14" TargetMode="External"/><Relationship Id="rId12" Type="http://schemas.openxmlformats.org/officeDocument/2006/relationships/hyperlink" Target="https://www.poznavayka.org/biologiya/ameba-obyiknovenna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rijVUgMWpI" TargetMode="External"/><Relationship Id="rId11" Type="http://schemas.openxmlformats.org/officeDocument/2006/relationships/hyperlink" Target="https://www.poznavayka.org/biologiya/fotosintez-vse-chto-nado-o-nem-zna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Зарина</cp:lastModifiedBy>
  <cp:revision>19</cp:revision>
  <dcterms:created xsi:type="dcterms:W3CDTF">2020-10-14T06:52:00Z</dcterms:created>
  <dcterms:modified xsi:type="dcterms:W3CDTF">2024-02-15T17:03:00Z</dcterms:modified>
</cp:coreProperties>
</file>