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372B5F">
        <w:rPr>
          <w:rFonts w:ascii="Times New Roman" w:eastAsia="Times New Roman" w:hAnsi="Times New Roman" w:cs="Times New Roman"/>
          <w:spacing w:val="-3"/>
          <w:sz w:val="36"/>
          <w:szCs w:val="36"/>
          <w:lang w:eastAsia="ru-RU"/>
        </w:rPr>
        <w:t>Муниципальное общеобразовательное учреждение</w:t>
      </w:r>
    </w:p>
    <w:p w:rsidR="00372B5F" w:rsidRPr="00372B5F" w:rsidRDefault="00372B5F" w:rsidP="00372B5F">
      <w:pPr>
        <w:shd w:val="clear" w:color="auto" w:fill="FFFFFF"/>
        <w:spacing w:after="0" w:line="240" w:lineRule="auto"/>
        <w:ind w:hanging="396"/>
        <w:jc w:val="center"/>
        <w:rPr>
          <w:rFonts w:ascii="Times New Roman" w:eastAsia="Times New Roman" w:hAnsi="Times New Roman" w:cs="Times New Roman"/>
          <w:spacing w:val="-3"/>
          <w:sz w:val="36"/>
          <w:szCs w:val="36"/>
          <w:lang w:eastAsia="ru-RU"/>
        </w:rPr>
      </w:pPr>
      <w:r w:rsidRPr="00372B5F">
        <w:rPr>
          <w:rFonts w:ascii="Times New Roman" w:eastAsia="Times New Roman" w:hAnsi="Times New Roman" w:cs="Times New Roman"/>
          <w:spacing w:val="-3"/>
          <w:sz w:val="36"/>
          <w:szCs w:val="36"/>
          <w:lang w:eastAsia="ru-RU"/>
        </w:rPr>
        <w:t xml:space="preserve">«Средняя общеобразовательная школа № 1 </w:t>
      </w:r>
    </w:p>
    <w:p w:rsidR="00372B5F" w:rsidRPr="00372B5F" w:rsidRDefault="00372B5F" w:rsidP="00372B5F">
      <w:pPr>
        <w:shd w:val="clear" w:color="auto" w:fill="FFFFFF"/>
        <w:spacing w:after="0" w:line="240" w:lineRule="auto"/>
        <w:ind w:hanging="396"/>
        <w:jc w:val="center"/>
        <w:rPr>
          <w:rFonts w:ascii="Times New Roman" w:eastAsia="Times New Roman" w:hAnsi="Times New Roman" w:cs="Times New Roman"/>
          <w:spacing w:val="-3"/>
          <w:sz w:val="36"/>
          <w:szCs w:val="36"/>
          <w:lang w:eastAsia="ru-RU"/>
        </w:rPr>
      </w:pPr>
      <w:r w:rsidRPr="00372B5F">
        <w:rPr>
          <w:rFonts w:ascii="Times New Roman" w:eastAsia="Times New Roman" w:hAnsi="Times New Roman" w:cs="Times New Roman"/>
          <w:spacing w:val="-3"/>
          <w:sz w:val="36"/>
          <w:szCs w:val="36"/>
          <w:lang w:eastAsia="ru-RU"/>
        </w:rPr>
        <w:t xml:space="preserve">села Покойного </w:t>
      </w:r>
      <w:r w:rsidRPr="00372B5F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Буденновского округа» </w:t>
      </w:r>
    </w:p>
    <w:p w:rsidR="00372B5F" w:rsidRPr="00372B5F" w:rsidRDefault="00372B5F" w:rsidP="00372B5F">
      <w:pPr>
        <w:shd w:val="clear" w:color="auto" w:fill="FFFFFF"/>
        <w:spacing w:after="0" w:line="240" w:lineRule="auto"/>
        <w:ind w:hanging="396"/>
        <w:jc w:val="center"/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</w:pPr>
      <w:r w:rsidRPr="00372B5F">
        <w:rPr>
          <w:rFonts w:ascii="Times New Roman" w:eastAsia="Calibri" w:hAnsi="Times New Roman" w:cs="Times New Roman"/>
          <w:sz w:val="36"/>
          <w:szCs w:val="36"/>
        </w:rPr>
        <w:t>Ставропольского края</w:t>
      </w: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0383" w:rsidRDefault="00A90383" w:rsidP="0037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7974CA" w:rsidRPr="007974CA" w:rsidRDefault="00372B5F" w:rsidP="0037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</w:pPr>
      <w:r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Открытый </w:t>
      </w:r>
      <w:r w:rsidR="00A90383"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урок биологии в 5</w:t>
      </w:r>
      <w:r w:rsidR="007974CA"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 «</w:t>
      </w:r>
      <w:r w:rsidR="00A90383"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г</w:t>
      </w:r>
      <w:r w:rsidR="007974CA"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»</w:t>
      </w:r>
      <w:r w:rsidR="00A90383"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 классе </w:t>
      </w:r>
    </w:p>
    <w:p w:rsidR="007974CA" w:rsidRPr="007974CA" w:rsidRDefault="00A90383" w:rsidP="0079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</w:pPr>
      <w:r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с использованием  </w:t>
      </w:r>
      <w:r w:rsidR="007974CA"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заданий на формирование естественнонаучной грамотности по теме </w:t>
      </w:r>
    </w:p>
    <w:p w:rsidR="007974CA" w:rsidRPr="007974CA" w:rsidRDefault="007974CA" w:rsidP="0079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</w:pPr>
      <w:r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«Царство Растений. </w:t>
      </w:r>
      <w:r w:rsidR="00372B5F"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Разнообразие, распространение и </w:t>
      </w:r>
    </w:p>
    <w:p w:rsidR="00372B5F" w:rsidRPr="00372B5F" w:rsidRDefault="00372B5F" w:rsidP="0079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</w:pPr>
      <w:r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значение</w:t>
      </w:r>
      <w:r w:rsidRPr="007974CA"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  <w:t xml:space="preserve"> </w:t>
      </w:r>
      <w:r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растен</w:t>
      </w:r>
      <w:r w:rsidR="00A90383" w:rsidRPr="007974CA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ий</w:t>
      </w:r>
      <w:r w:rsidRPr="00372B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372B5F" w:rsidRPr="00372B5F" w:rsidRDefault="00372B5F" w:rsidP="00372B5F">
      <w:pPr>
        <w:spacing w:before="115" w:after="6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372B5F" w:rsidRPr="007974CA" w:rsidRDefault="00372B5F" w:rsidP="00372B5F">
      <w:pPr>
        <w:spacing w:before="115" w:after="6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72B5F" w:rsidRDefault="00372B5F" w:rsidP="00372B5F">
      <w:pPr>
        <w:spacing w:before="115" w:after="6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74CA" w:rsidRPr="00372B5F" w:rsidRDefault="007974CA" w:rsidP="00372B5F">
      <w:pPr>
        <w:spacing w:before="115" w:after="6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72B5F" w:rsidRPr="00372B5F" w:rsidRDefault="00372B5F" w:rsidP="0037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74CA" w:rsidRPr="00372B5F" w:rsidRDefault="00372B5F" w:rsidP="0079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</w:pPr>
      <w:r w:rsidRPr="00372B5F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                            </w:t>
      </w:r>
      <w:r w:rsidRPr="007974CA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                     Учитель географ</w:t>
      </w:r>
      <w:r w:rsidRPr="00372B5F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>ии и биологии:</w:t>
      </w:r>
    </w:p>
    <w:p w:rsidR="00372B5F" w:rsidRPr="00372B5F" w:rsidRDefault="00372B5F" w:rsidP="00372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372B5F">
        <w:rPr>
          <w:rFonts w:ascii="Times New Roman" w:eastAsia="Times New Roman" w:hAnsi="Times New Roman" w:cs="Times New Roman"/>
          <w:spacing w:val="-17"/>
          <w:position w:val="19"/>
          <w:sz w:val="36"/>
          <w:szCs w:val="36"/>
          <w:lang w:eastAsia="ru-RU"/>
        </w:rPr>
        <w:t xml:space="preserve">                                       </w:t>
      </w:r>
      <w:r w:rsidR="007974CA">
        <w:rPr>
          <w:rFonts w:ascii="Times New Roman" w:eastAsia="Times New Roman" w:hAnsi="Times New Roman" w:cs="Times New Roman"/>
          <w:spacing w:val="-17"/>
          <w:position w:val="19"/>
          <w:sz w:val="36"/>
          <w:szCs w:val="36"/>
          <w:lang w:eastAsia="ru-RU"/>
        </w:rPr>
        <w:t xml:space="preserve">                      </w:t>
      </w:r>
      <w:proofErr w:type="spellStart"/>
      <w:r w:rsidRPr="007974CA">
        <w:rPr>
          <w:rFonts w:ascii="Times New Roman" w:eastAsia="Times New Roman" w:hAnsi="Times New Roman" w:cs="Times New Roman"/>
          <w:spacing w:val="-17"/>
          <w:position w:val="19"/>
          <w:sz w:val="36"/>
          <w:szCs w:val="36"/>
          <w:lang w:eastAsia="ru-RU"/>
        </w:rPr>
        <w:t>Бубнова</w:t>
      </w:r>
      <w:proofErr w:type="spellEnd"/>
      <w:r w:rsidRPr="007974CA">
        <w:rPr>
          <w:rFonts w:ascii="Times New Roman" w:eastAsia="Times New Roman" w:hAnsi="Times New Roman" w:cs="Times New Roman"/>
          <w:spacing w:val="-17"/>
          <w:position w:val="19"/>
          <w:sz w:val="36"/>
          <w:szCs w:val="36"/>
          <w:lang w:eastAsia="ru-RU"/>
        </w:rPr>
        <w:t xml:space="preserve"> О. Н</w:t>
      </w:r>
      <w:r w:rsidRPr="00372B5F">
        <w:rPr>
          <w:rFonts w:ascii="Times New Roman" w:eastAsia="Times New Roman" w:hAnsi="Times New Roman" w:cs="Times New Roman"/>
          <w:spacing w:val="-17"/>
          <w:position w:val="19"/>
          <w:sz w:val="36"/>
          <w:szCs w:val="36"/>
          <w:lang w:eastAsia="ru-RU"/>
        </w:rPr>
        <w:t>.</w:t>
      </w:r>
    </w:p>
    <w:p w:rsidR="00372B5F" w:rsidRPr="00372B5F" w:rsidRDefault="00372B5F" w:rsidP="00372B5F">
      <w:pPr>
        <w:spacing w:after="0" w:line="240" w:lineRule="auto"/>
        <w:rPr>
          <w:rFonts w:ascii="Times New Roman" w:eastAsia="Times New Roman" w:hAnsi="Times New Roman" w:cs="Times New Roman"/>
          <w:spacing w:val="-31"/>
          <w:sz w:val="36"/>
          <w:szCs w:val="36"/>
          <w:lang w:eastAsia="ru-RU"/>
        </w:rPr>
      </w:pPr>
    </w:p>
    <w:p w:rsidR="00372B5F" w:rsidRPr="00372B5F" w:rsidRDefault="00372B5F" w:rsidP="00372B5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72B5F" w:rsidRPr="00372B5F" w:rsidRDefault="00372B5F" w:rsidP="00372B5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72B5F" w:rsidRPr="007974CA" w:rsidRDefault="00372B5F" w:rsidP="00372B5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72B5F" w:rsidRPr="007974CA" w:rsidRDefault="00372B5F" w:rsidP="00372B5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72B5F" w:rsidRDefault="00372B5F" w:rsidP="007974C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7974CA" w:rsidRPr="007974CA" w:rsidRDefault="007974CA" w:rsidP="007974C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72B5F" w:rsidRPr="00372B5F" w:rsidRDefault="00372B5F" w:rsidP="00372B5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974CA" w:rsidRDefault="00372B5F" w:rsidP="007974C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72B5F">
        <w:rPr>
          <w:rFonts w:ascii="Times New Roman" w:eastAsia="Calibri" w:hAnsi="Times New Roman" w:cs="Times New Roman"/>
          <w:sz w:val="36"/>
          <w:szCs w:val="36"/>
        </w:rPr>
        <w:t>2023-2024 учебный год</w:t>
      </w:r>
    </w:p>
    <w:p w:rsidR="007974CA" w:rsidRPr="00A26D98" w:rsidRDefault="007974CA" w:rsidP="007974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26D9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lastRenderedPageBreak/>
        <w:t>Открытый урок биологии в 5 «г» классе с использованием  заданий на формирование естественнонаучной грамотности по теме</w:t>
      </w:r>
    </w:p>
    <w:p w:rsidR="007974CA" w:rsidRPr="00372B5F" w:rsidRDefault="007974CA" w:rsidP="0079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26D9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«Царство Растений. Разнообразие, распространение и значение</w:t>
      </w:r>
      <w:r w:rsidRPr="00A26D98"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</w:rPr>
        <w:t xml:space="preserve"> </w:t>
      </w:r>
      <w:r w:rsidRPr="00A26D9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растений</w:t>
      </w:r>
      <w:r w:rsidRPr="00372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72B5F" w:rsidRPr="00A26D98" w:rsidRDefault="00372B5F" w:rsidP="0079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125205" w:rsidRPr="00125205" w:rsidRDefault="00125205" w:rsidP="007974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proofErr w:type="gramStart"/>
      <w:r w:rsidRPr="0012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и гербарные образцы, плакаты, иллюстрации, штатив, полиэтиленовый пакет, клипсы, компьютер, мультимедийный проектор, интерактивная доска, презентации, маршрутный лист ученика.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7720"/>
      </w:tblGrid>
      <w:tr w:rsidR="00125205" w:rsidRPr="00125205" w:rsidTr="00125205"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 урока</w:t>
            </w:r>
          </w:p>
        </w:tc>
        <w:tc>
          <w:tcPr>
            <w:tcW w:w="3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Растений. Разнообразие, распространение и значение растений».</w:t>
            </w:r>
          </w:p>
        </w:tc>
      </w:tr>
      <w:tr w:rsidR="00125205" w:rsidRPr="00125205" w:rsidTr="00125205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  урока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hd w:val="clear" w:color="auto" w:fill="FFFFFF"/>
              <w:spacing w:after="75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 обучающихся знания о главных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признаках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кругозор о многообразии и уникальности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</w:p>
        </w:tc>
      </w:tr>
      <w:tr w:rsidR="00125205" w:rsidRPr="00125205" w:rsidTr="00125205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  урока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разнообразием растений на нашей планете,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значением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совершенствовать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ясно излагать свои мысли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овершенствовать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поиску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работать с полученной информацией и представлять ее в графической форме. Развивать творчество, внимание, память. Продолжить формирование культуры интеллектуального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приучать к бережливому отношению к природе, развивать у 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25205" w:rsidRPr="00125205" w:rsidTr="00125205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  результаты  обучения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познакомятся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характеристикой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разнообразием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растительного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выделять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биологических объектов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рисунках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таблицах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овладеют умением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охраны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растительного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освоят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определяя принадлежность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биологических объектов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царству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научатся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растениях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 развивать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потребности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сформируются ценностно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отношению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растительному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миру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произойдет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бережного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слушать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</w:t>
            </w:r>
          </w:p>
        </w:tc>
      </w:tr>
      <w:tr w:rsidR="00125205" w:rsidRPr="00125205" w:rsidTr="00125205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(какова ценность изучения этой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);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этическое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усваиваемого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обучающимися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своей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):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произвольная </w:t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саморегуляция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условиях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 отбор и выделение 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нужной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 </w:t>
            </w:r>
            <w:proofErr w:type="gramEnd"/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учениками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анализ и коррекция действий партнера.</w:t>
            </w:r>
          </w:p>
        </w:tc>
      </w:tr>
      <w:tr w:rsidR="00125205" w:rsidRPr="00125205" w:rsidTr="00125205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 Растения, неограниченный рост,  ботаника,  хлоропласты,  фотосинтез.</w:t>
            </w:r>
          </w:p>
        </w:tc>
      </w:tr>
      <w:tr w:rsidR="00125205" w:rsidRPr="00125205" w:rsidTr="00125205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(работы Пристли). Литература. Русский язык.</w:t>
            </w:r>
          </w:p>
        </w:tc>
      </w:tr>
      <w:tr w:rsidR="00125205" w:rsidRPr="00125205" w:rsidTr="00125205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Пасечник Биология. «Бактерии, грибы. Растения». Дрофа.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учителя</w:t>
            </w:r>
          </w:p>
        </w:tc>
      </w:tr>
      <w:tr w:rsidR="00125205" w:rsidRPr="00125205" w:rsidTr="00125205"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Проблемного обучения, частично-поисковый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словесный, наглядный, объяснительно-иллюстративный</w:t>
            </w:r>
          </w:p>
        </w:tc>
      </w:tr>
    </w:tbl>
    <w:p w:rsidR="00125205" w:rsidRPr="00125205" w:rsidRDefault="00125205" w:rsidP="001252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W w:w="49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699"/>
        <w:gridCol w:w="291"/>
        <w:gridCol w:w="1626"/>
        <w:gridCol w:w="1225"/>
        <w:gridCol w:w="2551"/>
      </w:tblGrid>
      <w:tr w:rsidR="00125205" w:rsidRPr="00125205" w:rsidTr="00A26D98">
        <w:trPr>
          <w:trHeight w:val="141"/>
        </w:trPr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3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6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125205" w:rsidRPr="00125205" w:rsidTr="00A26D98">
        <w:trPr>
          <w:trHeight w:val="141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  момент.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! Я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.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успехов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хорошего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Поприветствуйте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(“Повернитесь и улыбнитесь друг другу” Сегодняшний урок пройдет под девизом “Удивительное рядом! </w:t>
            </w:r>
            <w:proofErr w:type="gramEnd"/>
          </w:p>
        </w:tc>
      </w:tr>
      <w:tr w:rsidR="00125205" w:rsidRPr="00125205" w:rsidTr="00A26D98">
        <w:trPr>
          <w:trHeight w:val="141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  (мобилизация)  знаний, УУД  в начале урока и в процессе его по мере необходимости</w:t>
            </w:r>
          </w:p>
        </w:tc>
      </w:tr>
      <w:tr w:rsidR="00125205" w:rsidRPr="00125205" w:rsidTr="00A26D98">
        <w:trPr>
          <w:trHeight w:val="1589"/>
        </w:trPr>
        <w:tc>
          <w:tcPr>
            <w:tcW w:w="217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hd w:val="clear" w:color="auto" w:fill="FFFFFF"/>
              <w:spacing w:after="75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прошлых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уроках мы с вами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изучали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представителей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Царств организмов.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вам задание: ( Грибы или бактерии)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аботают в паре. Отвечают по очереди.</w:t>
            </w:r>
          </w:p>
          <w:tbl>
            <w:tblPr>
              <w:tblW w:w="50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4"/>
              <w:gridCol w:w="1420"/>
            </w:tblGrid>
            <w:tr w:rsidR="00125205" w:rsidRPr="00125205" w:rsidTr="00A26D98">
              <w:trPr>
                <w:trHeight w:val="141"/>
              </w:trPr>
              <w:tc>
                <w:tcPr>
                  <w:tcW w:w="3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Организмы, которые состоят из грибницы.</w:t>
                  </w: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5205" w:rsidRPr="00125205" w:rsidTr="00A26D98">
              <w:trPr>
                <w:trHeight w:val="141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2.Исключительно одноклеточные организмы.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5205" w:rsidRPr="00125205" w:rsidTr="00A26D98">
              <w:trPr>
                <w:trHeight w:val="141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3.В клетке есть ядро.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5205" w:rsidRPr="00125205" w:rsidTr="00A26D98">
              <w:trPr>
                <w:trHeight w:val="141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Имеют споры размножения.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5205" w:rsidRPr="00125205" w:rsidTr="00A26D98">
              <w:trPr>
                <w:trHeight w:val="141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Растут в течение всей жизни.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5205" w:rsidRPr="00125205" w:rsidTr="00A26D98">
              <w:trPr>
                <w:trHeight w:val="141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6.В клетке нет ядра.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Царства живой природы вы еще знаете?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Вспоминают, проговаривают отличительные признаки, работают в парах.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каких царствах говорилось?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царства Бактерий, Грибов. 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знаково-символических средств</w:t>
            </w:r>
          </w:p>
        </w:tc>
      </w:tr>
      <w:tr w:rsidR="00125205" w:rsidRPr="00125205" w:rsidTr="00A26D98">
        <w:trPr>
          <w:trHeight w:val="69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125205" w:rsidRPr="00125205" w:rsidTr="00A26D98">
        <w:trPr>
          <w:trHeight w:val="1578"/>
        </w:trPr>
        <w:tc>
          <w:tcPr>
            <w:tcW w:w="217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Мотивационно-ориентировочный этап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вам предстоит работа по карточкам. Посмотрите на категории слов в первом столбике, постарайтесь определить, кто из них третий лишний? Запишите «лишнего» во втором столбике. Работа производится в паре. Отвечают по очереди    </w:t>
            </w:r>
          </w:p>
          <w:tbl>
            <w:tblPr>
              <w:tblW w:w="403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5"/>
              <w:gridCol w:w="1312"/>
              <w:gridCol w:w="1337"/>
            </w:tblGrid>
            <w:tr w:rsidR="00125205" w:rsidRPr="00125205" w:rsidTr="00A26D98">
              <w:trPr>
                <w:trHeight w:val="216"/>
                <w:jc w:val="center"/>
              </w:trPr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2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Группа живых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2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«Лишний»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2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Царство «лишнего»</w:t>
                  </w:r>
                </w:p>
              </w:tc>
            </w:tr>
            <w:tr w:rsidR="00125205" w:rsidRPr="00125205" w:rsidTr="00A26D98">
              <w:trPr>
                <w:trHeight w:val="531"/>
                <w:jc w:val="center"/>
              </w:trPr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Ель, щука, смородина.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5205" w:rsidRPr="00125205" w:rsidTr="00A26D98">
              <w:trPr>
                <w:trHeight w:val="259"/>
                <w:jc w:val="center"/>
              </w:trPr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Грач, мухомор, чайка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5205" w:rsidRPr="00125205" w:rsidTr="00A26D98">
              <w:trPr>
                <w:trHeight w:val="531"/>
                <w:jc w:val="center"/>
              </w:trPr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Масленок, груздь, бацилла.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5205" w:rsidRPr="00125205" w:rsidTr="00A26D98">
              <w:trPr>
                <w:trHeight w:val="20"/>
                <w:jc w:val="center"/>
              </w:trPr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Медведь, липа, бабочка.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к классу: Какое царство органического мира мы будем изучать сегодня на  уроке?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 Четыре подсказки».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Ребятам нужно догадаться, о чем пойдет речь на уроке, используя как можно меньше  подсказок. Ответ можно дать в любой момент.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Подсказки: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1.Среди этих организмов могут быть хищники.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2.Среди них есть гиганты и карлики.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3.Они могут прожить до 5000 лет. </w:t>
            </w:r>
            <w:r w:rsidRPr="00125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25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осна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долговечная)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4.Они все зеленые.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Минута  удивления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поразительные  растения……»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цель определим перед собой?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нам эти знания?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растений.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речевого высказывания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своих мыслей с необходимой полнотой и точностью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различных мнений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знаково-символических средств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  под понятие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Аналогия, обобщение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своих мыслей с достаточной  полнотой и точностью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своего мнения и позиции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различных мнений, координирование в сотрудничестве разных позиций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 на уроке</w:t>
            </w:r>
          </w:p>
        </w:tc>
      </w:tr>
      <w:tr w:rsidR="00125205" w:rsidRPr="00125205" w:rsidTr="00A26D98">
        <w:trPr>
          <w:trHeight w:val="141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Первичное восприятие  и усвоение  нового теоретического материала </w:t>
            </w:r>
          </w:p>
        </w:tc>
      </w:tr>
      <w:tr w:rsidR="00125205" w:rsidRPr="00125205" w:rsidTr="00A26D98">
        <w:trPr>
          <w:trHeight w:val="141"/>
        </w:trPr>
        <w:tc>
          <w:tcPr>
            <w:tcW w:w="217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Продолжим  изучение  биологии  наукой, изучающей растения. Это Ботаника. Что означает это слово? (стр.91)  </w:t>
            </w: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 1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в маршрутном листе.</w:t>
            </w: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Х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 узнать               Я узнал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«БОТАНЭ» в переводе как зелень, трава, злак, растение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графы: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Я знаю».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«Хочу узнать»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информацией с классом.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синтез, сравнение, обобщение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Осмысленное и произвольное  построение  речевого высказывания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главной и второстепенной информации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своего 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разных мнений, 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ответственности  за всеобщее дело</w:t>
            </w:r>
          </w:p>
        </w:tc>
      </w:tr>
      <w:tr w:rsidR="00125205" w:rsidRPr="00125205" w:rsidTr="00A26D98">
        <w:trPr>
          <w:trHeight w:val="690"/>
        </w:trPr>
        <w:tc>
          <w:tcPr>
            <w:tcW w:w="217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Распространение растений. Куда бы мы ни посмотрели, повсеместно мы видим растения или предметы, изготовленные  из них. Растения произрастают в безводных пустынях и вязких болотах, в морях и океанах, высоко в горах. Огромное их разнообразие в лесах и степях, а летом 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 найти даже в ледяной пустыне.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Как вы думаете,  в чем причина такого неравномерного  распределения растений на нашей планете Земля? (климатические условия на планете разные, 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различных климатических зонах способны обитать различные виды растений, адаптированные к определенным условиям.) В каждой климатической зоне обитает своя группа растений, приспособленная к данным условиям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(Компетенция ЕНГ - научно объяснять явления)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какие категории подразделяют растения? (Классификация растений.).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в маршрутном листе: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Перечислены группы растений по отношению к факторам среды. Выберите из перечисленного: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Водные, теневыносливые, морозостойкие, тенелюбивые, засухоустойчивые, холодостойкие, теплолюбивые, жаростойкие, светолюбивые, влаголюбивые, засухоустойчивые, водные.</w:t>
            </w:r>
            <w:proofErr w:type="gramEnd"/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1в.- По отношению к теплу;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2в.- По отношению к свету;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3в.- По отношению к влаге.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Ученые разделили Царство  растений на два </w:t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  Низшие и Высшие.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маршрутном листе: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(заполните таблицу, используя текст учебника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         (Читательская 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грамотность)</w:t>
            </w:r>
          </w:p>
          <w:tbl>
            <w:tblPr>
              <w:tblW w:w="386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"/>
              <w:gridCol w:w="1374"/>
              <w:gridCol w:w="1543"/>
            </w:tblGrid>
            <w:tr w:rsidR="00125205" w:rsidRPr="00125205" w:rsidTr="00A26D98">
              <w:trPr>
                <w:trHeight w:val="545"/>
              </w:trPr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растений</w:t>
                  </w:r>
                </w:p>
              </w:tc>
              <w:tc>
                <w:tcPr>
                  <w:tcW w:w="13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Особенности строения</w:t>
                  </w:r>
                </w:p>
              </w:tc>
              <w:tc>
                <w:tcPr>
                  <w:tcW w:w="15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Представители</w:t>
                  </w:r>
                </w:p>
              </w:tc>
            </w:tr>
            <w:tr w:rsidR="00125205" w:rsidRPr="00125205" w:rsidTr="00A26D98">
              <w:trPr>
                <w:trHeight w:val="545"/>
              </w:trPr>
              <w:tc>
                <w:tcPr>
                  <w:tcW w:w="10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Низшие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 корней, стеблей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водоросли</w:t>
                  </w:r>
                </w:p>
              </w:tc>
            </w:tr>
            <w:tr w:rsidR="00125205" w:rsidRPr="00125205" w:rsidTr="00A26D98">
              <w:trPr>
                <w:trHeight w:val="280"/>
              </w:trPr>
              <w:tc>
                <w:tcPr>
                  <w:tcW w:w="10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Высшие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есть корни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05" w:rsidRPr="00125205" w:rsidRDefault="00125205" w:rsidP="0012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деревья</w:t>
                  </w:r>
                </w:p>
              </w:tc>
            </w:tr>
          </w:tbl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Вопрос: Растения – это объекты живой или неживой природы? </w:t>
            </w:r>
            <w:r w:rsidRPr="00125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осуществляют живые организмы?</w:t>
            </w: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Ребята, а ведь растения все время находятся на одном месте, не видно как они захватывают пищу, как вдыхают и выдыхают…</w:t>
            </w: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Являются ли они живыми???</w:t>
            </w: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ФИЗМИНУТКА: Укрепление мышц и суставов кистей.</w:t>
            </w: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Вместе по лесу идём,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спешим, не отстаём.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выходим мы на луг. (Ходьба на месте.)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Тысяча цветов вокруг! (Потягивания — руки в стороны.)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ромашка, василёк,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Медуница, кашка, клевер.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Расстилается ковёр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направо и налево. (Наклониться и коснуться левой ступни правой рукой, потом наоборот — правой ступни левой рукой.)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небу ручки протянули,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Позвоночник растянули. (Потягивания — руки вверх.)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Отдохнуть мы все успели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место снова сели. (Дети садятся.)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отвечают, что климатические условия на планете различные, значит в разных </w:t>
            </w:r>
            <w:proofErr w:type="spellStart"/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-ких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зонах способны обитать различные виды растений, приспособленные к </w:t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-ленным условиям.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учебником, заполняют таблицу.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Передвигаются, дышат, питаются, растут…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мнение.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синтез, сравнение, обобщение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Осмысленное и произвольное  построение  речевого высказывания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своих мыслей с достаточной  полнотой и точностью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синтез, сравнение, обобщение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Осмысленное и произвольное  построение  речевого высказывания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своих мыслей с достаточной  полнотой и точностью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</w:tr>
      <w:tr w:rsidR="00125205" w:rsidRPr="00125205" w:rsidTr="00A26D98">
        <w:trPr>
          <w:trHeight w:val="351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Первичное восприятие  и усвоение  нового теоретического материала</w:t>
            </w:r>
          </w:p>
        </w:tc>
      </w:tr>
      <w:tr w:rsidR="00125205" w:rsidRPr="00125205" w:rsidTr="00A26D98">
        <w:trPr>
          <w:trHeight w:val="2772"/>
        </w:trPr>
        <w:tc>
          <w:tcPr>
            <w:tcW w:w="217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Задание.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Дышат ли растения? 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Демонстрационный опыт.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Ребятам предлагается подышать на предметное стекло.   Так и растения дышат, и доказать это можно проделав самостоятельный опыт: на лист или побег комнатного растения надеть полиэтиленовый пакет и через некоторое время наблюдать на его внутренней поверхности капельки воды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Компетенция ЕНГ - понимать основные особенности естественно-научного исследования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Питаются ли растения?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охотится, чтобы накормить своих детенышей. Птицы целыми днями ловят мошек. Коровы едят траву. Наверное, и растения для роста и развития, нужно кушать. Но разве кто-нибудь из вас видел, как ест сосна, огурец или малина?  Конечно, нет. Такого никогда не бывает. Растения никогда никого не едят. Может быть, они едят землю? Нет. В нашем классе тоже произрастают растения, но почва из горшков никуда не исчезает. Оказывается, растения - волшебники и умеют совершать поразительное  чудо - создавать себя из того, что нельзя удержать в руке, стиснуть в кулаке и даже на весах взвесить трудно. Это явление фотосинтеза.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И вот вам еще один эксперимент. Знаменитый опыт Джозефа Пристли (Слайд). Что мы видим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 (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Компетенция ЕНГ - Интерпретировать данные и использовать научные доказательства для получения выводов)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F1CB824" wp14:editId="2BD0F580">
                  <wp:extent cx="2586652" cy="1419225"/>
                  <wp:effectExtent l="0" t="0" r="4445" b="0"/>
                  <wp:docPr id="1" name="Рисунок 1" descr="https://documents.infourok.ru/040c2cb4-8c48-4dd4-a1ef-996b4d80d0d0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040c2cb4-8c48-4dd4-a1ef-996b4d80d0d0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651" cy="142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Два прозрачных колпака, под ними мышки, одна живая, другая - нет.</w:t>
            </w:r>
          </w:p>
          <w:p w:rsidR="00A26D98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Учитель. Почему могла погибнуть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вторая мышка.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-- Она перегрелась?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Учитель. Они обе находились на солнце.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---Задохнулась?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Учитель. Да. А почему?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---Под вторым колпаком закончился кислород.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Учитель. А почему у первой не кончился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 Там еще растение есть, под колпаком. Может, оно помогло?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 Да, конечно, вы правы. На свету растения выделяют кислород. Этот процесс называется фотосинтез.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Дышат. Делают выводы. Оно станет влажным, помутнеет, так как при дыхании вместе с углекислым газом выделяются пары воды.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синтез, сравнение, обобщение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Структуирование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Осмысленное и произвольное  построение  речевого высказывания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  логической цепи рассуждений, доказательств, подтверждений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125205" w:rsidRPr="00125205" w:rsidRDefault="00125205" w:rsidP="00125205">
            <w:pPr>
              <w:shd w:val="clear" w:color="auto" w:fill="FFFFFF"/>
              <w:spacing w:after="75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своих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полнотой и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точностью, обоснование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своего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позиции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Учет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мнений, </w:t>
            </w:r>
          </w:p>
          <w:p w:rsidR="00125205" w:rsidRPr="00125205" w:rsidRDefault="00125205" w:rsidP="00125205">
            <w:pPr>
              <w:shd w:val="clear" w:color="auto" w:fill="FFFFFF"/>
              <w:spacing w:after="75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координирование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сотрудничестве 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позиций</w:t>
            </w:r>
          </w:p>
        </w:tc>
      </w:tr>
      <w:tr w:rsidR="00125205" w:rsidRPr="00125205" w:rsidTr="00A26D98">
        <w:trPr>
          <w:trHeight w:val="141"/>
        </w:trPr>
        <w:tc>
          <w:tcPr>
            <w:tcW w:w="217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из космоса наша планета Земля видится в зелено-голубых тонах?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клеточках пигментов. Хлоропласты,  хромопласты, лейкопласты.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…Унылая пора! Очей очарованье!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Приятна мне твоя прощальная краса-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я пышное природы увяданье,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багрец и 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одетые леса,...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А.С. Пушкин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Определите корень в слове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РАСТЕНИЕ. Как вы думаете, растет ли растение всю жизнь.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Проблема: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было бы, если бы на Земле исчезли все растения? Подумайте и запишите в маршрутном листе. Работают в группах по 4 человека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растения это не только символы красоты. Они вдохновляют поэтов на создание уникальных произведений. </w:t>
            </w:r>
          </w:p>
          <w:p w:rsidR="00A26D98" w:rsidRPr="00A26D98" w:rsidRDefault="00125205" w:rsidP="001252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целым миром спорить я готов,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готов поклясться головою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том, что есть глаза у всех цветов,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они глядят на нас с тобою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час раздумий наших и тревог,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горький час беды и неудачи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Видел я: цветы, как люди, плачут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росу роняют на песок...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Р. Гамзатов.</w:t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зеленых частях растений, особенно листьях, образуется вещество зеленого цвета – хлорофилл (в переводе с греческого «</w:t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хлорос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 </w:t>
            </w:r>
            <w:r w:rsidRPr="00125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зеленоватый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филлон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 </w:t>
            </w:r>
            <w:r w:rsidRPr="00125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лист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Растут всю жизнь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(Неограниченный рост).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Думают, записывают, обсуждают.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синтез,  аналогия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знаково-символических средств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  под понятие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Осмысленное и произвольное  построение  речевого высказывания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  логической цепи рассуждений, доказательств, подтверждений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исправление, анализ, оценка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ситуации затруднения</w:t>
            </w:r>
          </w:p>
        </w:tc>
      </w:tr>
      <w:tr w:rsidR="00125205" w:rsidRPr="00125205" w:rsidTr="00A26D98">
        <w:trPr>
          <w:trHeight w:val="265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  изученного материала</w:t>
            </w:r>
          </w:p>
        </w:tc>
      </w:tr>
      <w:tr w:rsidR="00125205" w:rsidRPr="00125205" w:rsidTr="00A26D98">
        <w:trPr>
          <w:trHeight w:val="3456"/>
        </w:trPr>
        <w:tc>
          <w:tcPr>
            <w:tcW w:w="205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A26D98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r w:rsidR="00125205"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усвоения  пройденного: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 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маршрутном листе: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 называется зелёный пигмент растений?    А) хлорофилл  Б) эвкалипт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мицелий          Г) хитин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Какие из перечисленных ниже групп организмов НЕ относятся к царству Растения?     А) папоротники     Б) грибы        В) голосеменные        Г) водоросли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Растения растут:    А)  только на свету    Б) всю жизнь           В)  только весной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Органы и ткани есть у </w:t>
            </w: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:А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Низших растений   Б) Высших растений      В) У всех растений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Главное значение растений   А) Являются пищей человеку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Выделяют кислород     В) Являются сырьем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6.Выделение кислорода растением на свету называется:   А) дыхание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питание    В) фотосинтез</w:t>
            </w:r>
          </w:p>
        </w:tc>
        <w:tc>
          <w:tcPr>
            <w:tcW w:w="162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Ученику  необходимо  выделить  признаки царства    Растений. 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по ключу. Оценивают ответы друг друга.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1-А, 2-Б, 3-Б, 4-Б, 5-Б, 6-В.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6-«5»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5-«4»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4-«3»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синтез,  аналогия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знаково-символических средств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  под понятие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  логической цепи рассуждений, доказательств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 Коррекция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125205" w:rsidRPr="00125205" w:rsidRDefault="00125205" w:rsidP="0012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в ситуации затруднения</w:t>
            </w:r>
          </w:p>
        </w:tc>
      </w:tr>
      <w:tr w:rsidR="00125205" w:rsidRPr="00125205" w:rsidTr="00A26D98">
        <w:trPr>
          <w:trHeight w:val="162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A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Домашнее задание.</w:t>
            </w:r>
          </w:p>
        </w:tc>
      </w:tr>
      <w:tr w:rsidR="00125205" w:rsidRPr="00125205" w:rsidTr="00A26D98">
        <w:trPr>
          <w:trHeight w:val="3252"/>
        </w:trPr>
        <w:tc>
          <w:tcPr>
            <w:tcW w:w="16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 </w:t>
            </w: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(комментирование  учителем)</w:t>
            </w:r>
          </w:p>
        </w:tc>
        <w:tc>
          <w:tcPr>
            <w:tcW w:w="203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1.Параграф учебника, вопросы и задания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2.Индивидуальные сообщения о растениях   «Самое-самое-самое»…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Индивидуальное составление </w:t>
            </w:r>
            <w:proofErr w:type="spell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кроссворда  по теме урока.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4.Подумайте: «- Зелёная квакша, увидев своё отражение в воде, закричала: “Ура! Я растение!”. Так ли это?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205" w:rsidRPr="00125205" w:rsidTr="00A26D98">
        <w:trPr>
          <w:trHeight w:val="357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A2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Рефлексия  учебной деятельности на уроке</w:t>
            </w:r>
          </w:p>
        </w:tc>
      </w:tr>
      <w:tr w:rsidR="00125205" w:rsidRPr="00125205" w:rsidTr="00A26D98">
        <w:trPr>
          <w:trHeight w:val="120"/>
        </w:trPr>
        <w:tc>
          <w:tcPr>
            <w:tcW w:w="16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  совместной  и индивидуальной  деятельности  учеников.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маршрутных листах </w:t>
            </w:r>
            <w:proofErr w:type="spellStart"/>
            <w:proofErr w:type="gramStart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листах</w:t>
            </w:r>
            <w:proofErr w:type="spellEnd"/>
            <w:proofErr w:type="gramEnd"/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-Я узнал (а)...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Меня удивило...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Работая в группе, я ...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трудно представить, что...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отмечают новый материал, изученный на уроке, производят оценку  личного вклада  в совместную  учебную деятельность,  достижение поставленной цели.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свое настроение</w:t>
            </w:r>
            <w:r w:rsidR="00A2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конце урока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Осмысленное и произвольное  построение  речевого высказывания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своего мнения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разных мнений, регулирование в сотрудничестве разных позиций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УДД</w:t>
            </w:r>
          </w:p>
          <w:p w:rsidR="00125205" w:rsidRPr="00125205" w:rsidRDefault="00125205" w:rsidP="00A2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ответственности  за общее дело</w:t>
            </w:r>
          </w:p>
        </w:tc>
      </w:tr>
    </w:tbl>
    <w:p w:rsidR="008B25B4" w:rsidRDefault="00222C95" w:rsidP="00A26D98">
      <w:pPr>
        <w:spacing w:after="0" w:line="240" w:lineRule="auto"/>
      </w:pPr>
    </w:p>
    <w:sectPr w:rsidR="008B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95" w:rsidRDefault="00222C95" w:rsidP="00372B5F">
      <w:pPr>
        <w:spacing w:after="0" w:line="240" w:lineRule="auto"/>
      </w:pPr>
      <w:r>
        <w:separator/>
      </w:r>
    </w:p>
  </w:endnote>
  <w:endnote w:type="continuationSeparator" w:id="0">
    <w:p w:rsidR="00222C95" w:rsidRDefault="00222C95" w:rsidP="0037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95" w:rsidRDefault="00222C95" w:rsidP="00372B5F">
      <w:pPr>
        <w:spacing w:after="0" w:line="240" w:lineRule="auto"/>
      </w:pPr>
      <w:r>
        <w:separator/>
      </w:r>
    </w:p>
  </w:footnote>
  <w:footnote w:type="continuationSeparator" w:id="0">
    <w:p w:rsidR="00222C95" w:rsidRDefault="00222C95" w:rsidP="0037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83E"/>
    <w:multiLevelType w:val="multilevel"/>
    <w:tmpl w:val="4A1A4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1"/>
    <w:rsid w:val="00125205"/>
    <w:rsid w:val="00161DF0"/>
    <w:rsid w:val="00222C95"/>
    <w:rsid w:val="00372B5F"/>
    <w:rsid w:val="003B7518"/>
    <w:rsid w:val="007974CA"/>
    <w:rsid w:val="007B3531"/>
    <w:rsid w:val="00A26D98"/>
    <w:rsid w:val="00A90383"/>
    <w:rsid w:val="00B84F12"/>
    <w:rsid w:val="00CD0293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B5F"/>
  </w:style>
  <w:style w:type="paragraph" w:styleId="a7">
    <w:name w:val="footer"/>
    <w:basedOn w:val="a"/>
    <w:link w:val="a8"/>
    <w:uiPriority w:val="99"/>
    <w:unhideWhenUsed/>
    <w:rsid w:val="0037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B5F"/>
  </w:style>
  <w:style w:type="paragraph" w:styleId="a7">
    <w:name w:val="footer"/>
    <w:basedOn w:val="a"/>
    <w:link w:val="a8"/>
    <w:uiPriority w:val="99"/>
    <w:unhideWhenUsed/>
    <w:rsid w:val="0037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87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Зарина</cp:lastModifiedBy>
  <cp:revision>8</cp:revision>
  <cp:lastPrinted>2024-02-08T18:08:00Z</cp:lastPrinted>
  <dcterms:created xsi:type="dcterms:W3CDTF">2024-02-06T15:29:00Z</dcterms:created>
  <dcterms:modified xsi:type="dcterms:W3CDTF">2024-02-08T18:09:00Z</dcterms:modified>
</cp:coreProperties>
</file>